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30A7" w14:textId="3AE64294" w:rsidR="00915809" w:rsidRPr="004645EA" w:rsidRDefault="00915809" w:rsidP="00C311DF">
      <w:pPr>
        <w:pStyle w:val="Heading5"/>
        <w:jc w:val="center"/>
        <w:rPr>
          <w:rFonts w:eastAsia="Calibri"/>
        </w:rPr>
      </w:pPr>
      <w:r w:rsidRPr="00D672B1">
        <w:rPr>
          <w:rFonts w:asciiTheme="majorHAnsi" w:eastAsia="Calibr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809A52D" wp14:editId="1E96EDED">
                <wp:simplePos x="0" y="0"/>
                <wp:positionH relativeFrom="column">
                  <wp:posOffset>4568190</wp:posOffset>
                </wp:positionH>
                <wp:positionV relativeFrom="paragraph">
                  <wp:posOffset>-85090</wp:posOffset>
                </wp:positionV>
                <wp:extent cx="2133600" cy="177641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76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E8E38" w14:textId="37BA8348" w:rsidR="008D2654" w:rsidRDefault="008D2654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406EAC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Nike Peterson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F4A71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Chai</w:t>
                            </w:r>
                            <w:r w:rsidR="00406EAC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r</w:t>
                            </w:r>
                          </w:p>
                          <w:p w14:paraId="16A2D097" w14:textId="0A261A5B" w:rsidR="008D2654" w:rsidRDefault="00406EAC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 xml:space="preserve">Scott Wiggill, 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Vice-Chai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r</w:t>
                            </w:r>
                          </w:p>
                          <w:p w14:paraId="7F28E6F3" w14:textId="247FE75B" w:rsidR="008D2654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Mark Shepherd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, Member</w:t>
                            </w:r>
                          </w:p>
                          <w:p w14:paraId="5F30FE06" w14:textId="26B574FD" w:rsidR="008D2654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Howard Madsen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, Member</w:t>
                            </w:r>
                          </w:p>
                          <w:p w14:paraId="65DCF03A" w14:textId="4DC2913C" w:rsidR="008D2654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Gary Petersen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, Member</w:t>
                            </w:r>
                          </w:p>
                          <w:p w14:paraId="67F8C6E5" w14:textId="2F279152" w:rsidR="008D2654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Brian Vincent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, Member</w:t>
                            </w:r>
                          </w:p>
                          <w:p w14:paraId="6F5645DE" w14:textId="3316E7B1" w:rsidR="0015135D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Annette Judd, Member</w:t>
                            </w:r>
                          </w:p>
                          <w:p w14:paraId="4DF339A0" w14:textId="6DE1A375" w:rsidR="008D2654" w:rsidRDefault="0015135D" w:rsidP="00406EAC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Nancy Smalling, Member</w:t>
                            </w:r>
                          </w:p>
                          <w:p w14:paraId="06F68153" w14:textId="6209019C" w:rsidR="008D2654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Vern Phipps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, Member</w:t>
                            </w:r>
                          </w:p>
                          <w:p w14:paraId="39CC0A98" w14:textId="77777777" w:rsidR="008D2654" w:rsidRDefault="008D2654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63BF40F5" w14:textId="77777777" w:rsidR="008D2654" w:rsidRDefault="008D2654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Mark Becraft, Fire Chief</w:t>
                            </w:r>
                          </w:p>
                          <w:p w14:paraId="3B2BEBBE" w14:textId="500434B4" w:rsidR="008D2654" w:rsidRDefault="0015135D" w:rsidP="00915809">
                            <w:pPr>
                              <w:spacing w:after="0" w:line="240" w:lineRule="auto"/>
                              <w:ind w:right="180"/>
                              <w:jc w:val="right"/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Theron Williams</w:t>
                            </w:r>
                            <w:r w:rsidR="008D2654">
                              <w:rPr>
                                <w:rFonts w:ascii="Book Antiqua" w:hAnsi="Book Antiqua"/>
                                <w:i/>
                                <w:sz w:val="15"/>
                                <w:szCs w:val="15"/>
                              </w:rPr>
                              <w:t>, Deputy Fire Chief</w:t>
                            </w:r>
                          </w:p>
                          <w:p w14:paraId="1EFFB1B7" w14:textId="77777777" w:rsidR="008D2654" w:rsidRDefault="008D2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A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7pt;margin-top:-6.7pt;width:168pt;height:139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" filled="f" stroked="f">
                <v:textbox>
                  <w:txbxContent>
                    <w:p w14:paraId="4EFE8E38" w14:textId="37BA8348" w:rsidR="008D2654" w:rsidRDefault="008D2654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 xml:space="preserve">  </w:t>
                      </w:r>
                      <w:r w:rsidR="00406EAC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Nike Peterson</w:t>
                      </w: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 xml:space="preserve"> </w:t>
                      </w:r>
                      <w:r w:rsidRPr="008F4A71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Chai</w:t>
                      </w:r>
                      <w:r w:rsidR="00406EAC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r</w:t>
                      </w:r>
                    </w:p>
                    <w:p w14:paraId="16A2D097" w14:textId="0A261A5B" w:rsidR="008D2654" w:rsidRDefault="00406EAC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 xml:space="preserve">Scott Wiggill, 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Vice-Chai</w:t>
                      </w: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r</w:t>
                      </w:r>
                    </w:p>
                    <w:p w14:paraId="7F28E6F3" w14:textId="247FE75B" w:rsidR="008D2654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Mark Shepherd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, Member</w:t>
                      </w:r>
                    </w:p>
                    <w:p w14:paraId="5F30FE06" w14:textId="26B574FD" w:rsidR="008D2654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Howard Madsen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, Member</w:t>
                      </w:r>
                    </w:p>
                    <w:p w14:paraId="65DCF03A" w14:textId="4DC2913C" w:rsidR="008D2654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Gary Petersen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, Member</w:t>
                      </w:r>
                    </w:p>
                    <w:p w14:paraId="67F8C6E5" w14:textId="2F279152" w:rsidR="008D2654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Brian Vincent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, Member</w:t>
                      </w:r>
                    </w:p>
                    <w:p w14:paraId="6F5645DE" w14:textId="3316E7B1" w:rsidR="0015135D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Annette Judd, Member</w:t>
                      </w:r>
                    </w:p>
                    <w:p w14:paraId="4DF339A0" w14:textId="6DE1A375" w:rsidR="008D2654" w:rsidRDefault="0015135D" w:rsidP="00406EAC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Nancy Smalling, Member</w:t>
                      </w:r>
                    </w:p>
                    <w:p w14:paraId="06F68153" w14:textId="6209019C" w:rsidR="008D2654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Vern Phipps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, Member</w:t>
                      </w:r>
                    </w:p>
                    <w:p w14:paraId="39CC0A98" w14:textId="77777777" w:rsidR="008D2654" w:rsidRDefault="008D2654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</w:p>
                    <w:p w14:paraId="63BF40F5" w14:textId="77777777" w:rsidR="008D2654" w:rsidRDefault="008D2654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Mark Becraft, Fire Chief</w:t>
                      </w:r>
                    </w:p>
                    <w:p w14:paraId="3B2BEBBE" w14:textId="500434B4" w:rsidR="008D2654" w:rsidRDefault="0015135D" w:rsidP="00915809">
                      <w:pPr>
                        <w:spacing w:after="0" w:line="240" w:lineRule="auto"/>
                        <w:ind w:right="180"/>
                        <w:jc w:val="right"/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Theron Williams</w:t>
                      </w:r>
                      <w:r w:rsidR="008D2654">
                        <w:rPr>
                          <w:rFonts w:ascii="Book Antiqua" w:hAnsi="Book Antiqua"/>
                          <w:i/>
                          <w:sz w:val="15"/>
                          <w:szCs w:val="15"/>
                        </w:rPr>
                        <w:t>, Deputy Fire Chief</w:t>
                      </w:r>
                    </w:p>
                    <w:p w14:paraId="1EFFB1B7" w14:textId="77777777" w:rsidR="008D2654" w:rsidRDefault="008D2654"/>
                  </w:txbxContent>
                </v:textbox>
              </v:shape>
            </w:pict>
          </mc:Fallback>
        </mc:AlternateContent>
      </w:r>
      <w:r w:rsidRPr="00D672B1">
        <w:rPr>
          <w:i/>
          <w:noProof/>
        </w:rPr>
        <w:drawing>
          <wp:anchor distT="0" distB="0" distL="114300" distR="114300" simplePos="0" relativeHeight="251657216" behindDoc="1" locked="0" layoutInCell="1" allowOverlap="1" wp14:anchorId="2103A0AF" wp14:editId="23381C56">
            <wp:simplePos x="0" y="0"/>
            <wp:positionH relativeFrom="column">
              <wp:posOffset>0</wp:posOffset>
            </wp:positionH>
            <wp:positionV relativeFrom="paragraph">
              <wp:posOffset>-15875</wp:posOffset>
            </wp:positionV>
            <wp:extent cx="1276350" cy="110490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A71" w:rsidRPr="004645EA">
        <w:rPr>
          <w:rFonts w:eastAsia="Calibri"/>
        </w:rPr>
        <w:t>NORTH DAVIS FIRE DISTRICT</w:t>
      </w:r>
    </w:p>
    <w:p w14:paraId="69628016" w14:textId="43340023" w:rsidR="008F4A71" w:rsidRPr="004645EA" w:rsidRDefault="005E3F67" w:rsidP="003B3560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</w:rPr>
      </w:pPr>
      <w:r w:rsidRPr="004645EA">
        <w:rPr>
          <w:rFonts w:ascii="Cambria" w:eastAsia="Calibri" w:hAnsi="Cambria"/>
          <w:b/>
          <w:sz w:val="24"/>
          <w:szCs w:val="24"/>
        </w:rPr>
        <w:t>BOARD OF TRUSTEES</w:t>
      </w:r>
    </w:p>
    <w:p w14:paraId="02D8AAEE" w14:textId="77777777" w:rsidR="008F4A71" w:rsidRPr="004645EA" w:rsidRDefault="008F4A71" w:rsidP="003B3560">
      <w:pPr>
        <w:spacing w:after="0" w:line="240" w:lineRule="auto"/>
        <w:jc w:val="center"/>
        <w:textAlignment w:val="baseline"/>
        <w:rPr>
          <w:rFonts w:ascii="Cambria" w:eastAsia="Calibri" w:hAnsi="Cambria"/>
          <w:sz w:val="24"/>
          <w:szCs w:val="24"/>
        </w:rPr>
      </w:pPr>
      <w:r w:rsidRPr="004645EA">
        <w:rPr>
          <w:rFonts w:ascii="Cambria" w:eastAsia="Calibri" w:hAnsi="Cambria"/>
          <w:sz w:val="24"/>
          <w:szCs w:val="24"/>
        </w:rPr>
        <w:t>Station 41, 381 North 3150 West</w:t>
      </w:r>
    </w:p>
    <w:p w14:paraId="4D222542" w14:textId="77777777" w:rsidR="008F4A71" w:rsidRPr="004645EA" w:rsidRDefault="008F4A71" w:rsidP="003B3560">
      <w:pPr>
        <w:spacing w:after="0" w:line="240" w:lineRule="auto"/>
        <w:jc w:val="center"/>
        <w:textAlignment w:val="baseline"/>
        <w:rPr>
          <w:rFonts w:ascii="Cambria" w:eastAsia="Calibri" w:hAnsi="Cambria"/>
          <w:sz w:val="24"/>
          <w:szCs w:val="24"/>
        </w:rPr>
      </w:pPr>
      <w:r w:rsidRPr="004645EA">
        <w:rPr>
          <w:rFonts w:ascii="Cambria" w:eastAsia="Calibri" w:hAnsi="Cambria"/>
          <w:sz w:val="24"/>
          <w:szCs w:val="24"/>
        </w:rPr>
        <w:t>West Point City, UT 84015</w:t>
      </w:r>
    </w:p>
    <w:p w14:paraId="646EE0A4" w14:textId="0FFBEB86" w:rsidR="001B6CAC" w:rsidRPr="004645EA" w:rsidRDefault="001B6CAC" w:rsidP="003B3560">
      <w:pPr>
        <w:spacing w:after="0" w:line="240" w:lineRule="auto"/>
        <w:jc w:val="center"/>
        <w:rPr>
          <w:rFonts w:ascii="Cambria" w:eastAsia="Calibri" w:hAnsi="Cambria"/>
          <w:sz w:val="24"/>
          <w:szCs w:val="24"/>
        </w:rPr>
      </w:pPr>
      <w:r w:rsidRPr="004645EA">
        <w:rPr>
          <w:rFonts w:ascii="Cambria" w:eastAsia="Calibri" w:hAnsi="Cambria"/>
          <w:sz w:val="24"/>
          <w:szCs w:val="24"/>
        </w:rPr>
        <w:t>(801)525-2850</w:t>
      </w:r>
      <w:r w:rsidR="009A1BF3" w:rsidRPr="004645EA">
        <w:rPr>
          <w:rFonts w:ascii="Cambria" w:eastAsia="Calibri" w:hAnsi="Cambria"/>
          <w:sz w:val="24"/>
          <w:szCs w:val="24"/>
        </w:rPr>
        <w:t xml:space="preserve"> ext. 10</w:t>
      </w:r>
      <w:r w:rsidR="00D01687">
        <w:rPr>
          <w:rFonts w:ascii="Cambria" w:eastAsia="Calibri" w:hAnsi="Cambria"/>
          <w:sz w:val="24"/>
          <w:szCs w:val="24"/>
        </w:rPr>
        <w:t>1</w:t>
      </w:r>
    </w:p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1"/>
        <w:gridCol w:w="2907"/>
        <w:gridCol w:w="2922"/>
      </w:tblGrid>
      <w:tr w:rsidR="00D672B1" w:rsidRPr="00D672B1" w14:paraId="299ECEB3" w14:textId="77777777" w:rsidTr="00A278DF">
        <w:trPr>
          <w:trHeight w:hRule="exact" w:val="567"/>
        </w:trPr>
        <w:tc>
          <w:tcPr>
            <w:tcW w:w="4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3811FC" w14:textId="77777777" w:rsidR="00915809" w:rsidRPr="00D672B1" w:rsidRDefault="00915809" w:rsidP="008D2654">
            <w:pPr>
              <w:spacing w:before="41" w:after="22"/>
              <w:ind w:left="4190"/>
              <w:jc w:val="right"/>
              <w:textAlignment w:val="baseline"/>
            </w:pPr>
          </w:p>
          <w:p w14:paraId="5F16A944" w14:textId="77777777" w:rsidR="00915809" w:rsidRPr="00D672B1" w:rsidRDefault="00915809" w:rsidP="008D2654">
            <w:pPr>
              <w:spacing w:before="41" w:after="22"/>
              <w:ind w:left="4190"/>
              <w:jc w:val="right"/>
              <w:textAlignment w:val="baseline"/>
            </w:pPr>
          </w:p>
          <w:p w14:paraId="036882CE" w14:textId="77777777" w:rsidR="00915809" w:rsidRPr="00D672B1" w:rsidRDefault="00915809" w:rsidP="008D2654">
            <w:pPr>
              <w:spacing w:before="41" w:after="22"/>
              <w:ind w:left="4190"/>
              <w:jc w:val="right"/>
              <w:textAlignment w:val="baseline"/>
            </w:pPr>
          </w:p>
        </w:tc>
        <w:tc>
          <w:tcPr>
            <w:tcW w:w="2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A6AA64" w14:textId="77777777" w:rsidR="00915809" w:rsidRDefault="00915809" w:rsidP="008D2654">
            <w:pPr>
              <w:spacing w:after="642"/>
              <w:ind w:left="2016"/>
              <w:jc w:val="right"/>
              <w:textAlignment w:val="baseline"/>
              <w:rPr>
                <w:rFonts w:ascii="Book Antiqua" w:eastAsia="Book Antiqua" w:hAnsi="Book Antiqua"/>
                <w:i/>
                <w:sz w:val="15"/>
                <w:szCs w:val="15"/>
              </w:rPr>
            </w:pPr>
          </w:p>
          <w:p w14:paraId="2D467E57" w14:textId="77777777" w:rsidR="00F449A3" w:rsidRDefault="00F449A3" w:rsidP="008D2654">
            <w:pPr>
              <w:spacing w:after="642"/>
              <w:ind w:left="2016"/>
              <w:jc w:val="right"/>
              <w:textAlignment w:val="baseline"/>
              <w:rPr>
                <w:rFonts w:ascii="Book Antiqua" w:eastAsia="Book Antiqua" w:hAnsi="Book Antiqua"/>
                <w:i/>
                <w:sz w:val="15"/>
                <w:szCs w:val="15"/>
              </w:rPr>
            </w:pPr>
          </w:p>
          <w:p w14:paraId="5B6EC365" w14:textId="42E383DD" w:rsidR="00F449A3" w:rsidRPr="00D672B1" w:rsidRDefault="00F449A3" w:rsidP="008D2654">
            <w:pPr>
              <w:spacing w:after="642"/>
              <w:ind w:left="2016"/>
              <w:jc w:val="right"/>
              <w:textAlignment w:val="baseline"/>
              <w:rPr>
                <w:rFonts w:ascii="Book Antiqua" w:eastAsia="Book Antiqua" w:hAnsi="Book Antiqua"/>
                <w:i/>
                <w:sz w:val="15"/>
                <w:szCs w:val="15"/>
              </w:rPr>
            </w:pPr>
          </w:p>
        </w:tc>
        <w:tc>
          <w:tcPr>
            <w:tcW w:w="2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6B481B" w14:textId="77777777" w:rsidR="00915809" w:rsidRDefault="00915809" w:rsidP="0015135D">
            <w:pPr>
              <w:spacing w:after="642"/>
              <w:ind w:left="2016"/>
              <w:jc w:val="center"/>
              <w:textAlignment w:val="baseline"/>
              <w:rPr>
                <w:rFonts w:ascii="Book Antiqua" w:eastAsia="Book Antiqua" w:hAnsi="Book Antiqua"/>
                <w:i/>
                <w:sz w:val="15"/>
                <w:szCs w:val="15"/>
              </w:rPr>
            </w:pPr>
          </w:p>
          <w:p w14:paraId="3B16757E" w14:textId="77777777" w:rsidR="0015135D" w:rsidRDefault="0015135D" w:rsidP="0015135D">
            <w:pPr>
              <w:spacing w:after="642"/>
              <w:ind w:left="2016"/>
              <w:jc w:val="center"/>
              <w:textAlignment w:val="baseline"/>
              <w:rPr>
                <w:rFonts w:ascii="Book Antiqua" w:eastAsia="Book Antiqua" w:hAnsi="Book Antiqua"/>
                <w:i/>
                <w:sz w:val="15"/>
                <w:szCs w:val="15"/>
              </w:rPr>
            </w:pPr>
          </w:p>
          <w:p w14:paraId="434ADA20" w14:textId="23BA3F2D" w:rsidR="0015135D" w:rsidRPr="00D672B1" w:rsidRDefault="0015135D" w:rsidP="0015135D">
            <w:pPr>
              <w:spacing w:after="642"/>
              <w:ind w:left="2016"/>
              <w:jc w:val="center"/>
              <w:textAlignment w:val="baseline"/>
              <w:rPr>
                <w:rFonts w:ascii="Book Antiqua" w:eastAsia="Book Antiqua" w:hAnsi="Book Antiqua"/>
                <w:i/>
                <w:sz w:val="15"/>
                <w:szCs w:val="15"/>
              </w:rPr>
            </w:pPr>
          </w:p>
        </w:tc>
      </w:tr>
    </w:tbl>
    <w:p w14:paraId="28E7102B" w14:textId="34629F5A" w:rsidR="00D25347" w:rsidRPr="004541BC" w:rsidRDefault="004645EA" w:rsidP="00250A47">
      <w:pPr>
        <w:spacing w:after="0" w:line="240" w:lineRule="auto"/>
        <w:jc w:val="center"/>
        <w:rPr>
          <w:rFonts w:eastAsia="Calibri" w:cstheme="minorHAnsi"/>
          <w:bCs/>
          <w:sz w:val="18"/>
          <w:szCs w:val="18"/>
        </w:rPr>
      </w:pPr>
      <w:r w:rsidRPr="004541BC">
        <w:rPr>
          <w:rFonts w:eastAsia="Calibri" w:cstheme="minorHAnsi"/>
          <w:bCs/>
          <w:sz w:val="18"/>
          <w:szCs w:val="18"/>
        </w:rPr>
        <w:t xml:space="preserve">NOTICE &amp; </w:t>
      </w:r>
      <w:r w:rsidR="00822D1A" w:rsidRPr="004541BC">
        <w:rPr>
          <w:rFonts w:eastAsia="Calibri" w:cstheme="minorHAnsi"/>
          <w:bCs/>
          <w:sz w:val="18"/>
          <w:szCs w:val="18"/>
        </w:rPr>
        <w:t>AGENDA</w:t>
      </w:r>
      <w:r w:rsidR="006818CE" w:rsidRPr="004541BC">
        <w:rPr>
          <w:rFonts w:eastAsia="Calibri" w:cstheme="minorHAnsi"/>
          <w:bCs/>
          <w:sz w:val="18"/>
          <w:szCs w:val="18"/>
        </w:rPr>
        <w:t xml:space="preserve"> </w:t>
      </w:r>
      <w:r w:rsidR="009C1C52">
        <w:rPr>
          <w:rFonts w:eastAsia="Calibri" w:cstheme="minorHAnsi"/>
          <w:bCs/>
          <w:sz w:val="18"/>
          <w:szCs w:val="18"/>
        </w:rPr>
        <w:t>- Amended</w:t>
      </w:r>
    </w:p>
    <w:p w14:paraId="69D0F71F" w14:textId="5F3C66BB" w:rsidR="00D4340F" w:rsidRPr="004541BC" w:rsidRDefault="0066782A" w:rsidP="00250A47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4541BC">
        <w:rPr>
          <w:rFonts w:cstheme="minorHAnsi"/>
          <w:bCs/>
          <w:sz w:val="18"/>
          <w:szCs w:val="18"/>
        </w:rPr>
        <w:t>T</w:t>
      </w:r>
      <w:r w:rsidR="00936D0E" w:rsidRPr="004541BC">
        <w:rPr>
          <w:rFonts w:cstheme="minorHAnsi"/>
          <w:bCs/>
          <w:sz w:val="18"/>
          <w:szCs w:val="18"/>
        </w:rPr>
        <w:t>hursday</w:t>
      </w:r>
      <w:r w:rsidRPr="004541BC">
        <w:rPr>
          <w:rFonts w:cstheme="minorHAnsi"/>
          <w:bCs/>
          <w:sz w:val="18"/>
          <w:szCs w:val="18"/>
        </w:rPr>
        <w:t xml:space="preserve">, </w:t>
      </w:r>
      <w:r w:rsidR="00656345">
        <w:rPr>
          <w:rFonts w:cstheme="minorHAnsi"/>
          <w:bCs/>
          <w:sz w:val="18"/>
          <w:szCs w:val="18"/>
        </w:rPr>
        <w:t>February 16, 2023</w:t>
      </w:r>
    </w:p>
    <w:p w14:paraId="242261A3" w14:textId="10DE9589" w:rsidR="000B5F14" w:rsidRPr="004541BC" w:rsidRDefault="00656345" w:rsidP="00250A47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4</w:t>
      </w:r>
      <w:r w:rsidR="00A30126" w:rsidRPr="004541BC">
        <w:rPr>
          <w:rFonts w:cstheme="minorHAnsi"/>
          <w:bCs/>
          <w:sz w:val="18"/>
          <w:szCs w:val="18"/>
        </w:rPr>
        <w:t>:</w:t>
      </w:r>
      <w:r>
        <w:rPr>
          <w:rFonts w:cstheme="minorHAnsi"/>
          <w:bCs/>
          <w:sz w:val="18"/>
          <w:szCs w:val="18"/>
        </w:rPr>
        <w:t>3</w:t>
      </w:r>
      <w:r w:rsidR="00A30126" w:rsidRPr="004541BC">
        <w:rPr>
          <w:rFonts w:cstheme="minorHAnsi"/>
          <w:bCs/>
          <w:sz w:val="18"/>
          <w:szCs w:val="18"/>
        </w:rPr>
        <w:t>0</w:t>
      </w:r>
      <w:r w:rsidR="00406EAC" w:rsidRPr="004541BC">
        <w:rPr>
          <w:rFonts w:cstheme="minorHAnsi"/>
          <w:bCs/>
          <w:sz w:val="18"/>
          <w:szCs w:val="18"/>
        </w:rPr>
        <w:t xml:space="preserve"> PM </w:t>
      </w:r>
      <w:r w:rsidR="00936D0E" w:rsidRPr="004541BC">
        <w:rPr>
          <w:rFonts w:cstheme="minorHAnsi"/>
          <w:bCs/>
          <w:sz w:val="18"/>
          <w:szCs w:val="18"/>
        </w:rPr>
        <w:t>Work Session</w:t>
      </w:r>
      <w:r w:rsidR="00D4340F" w:rsidRPr="004541BC">
        <w:rPr>
          <w:rFonts w:cstheme="minorHAnsi"/>
          <w:bCs/>
          <w:sz w:val="18"/>
          <w:szCs w:val="18"/>
        </w:rPr>
        <w:t xml:space="preserve"> / 6:</w:t>
      </w:r>
      <w:r w:rsidR="00B277EF" w:rsidRPr="004541BC">
        <w:rPr>
          <w:rFonts w:cstheme="minorHAnsi"/>
          <w:bCs/>
          <w:sz w:val="18"/>
          <w:szCs w:val="18"/>
        </w:rPr>
        <w:t>30</w:t>
      </w:r>
      <w:r w:rsidR="00D4340F" w:rsidRPr="004541BC">
        <w:rPr>
          <w:rFonts w:cstheme="minorHAnsi"/>
          <w:bCs/>
          <w:sz w:val="18"/>
          <w:szCs w:val="18"/>
        </w:rPr>
        <w:t xml:space="preserve"> PM </w:t>
      </w:r>
      <w:r w:rsidR="00936D0E" w:rsidRPr="004541BC">
        <w:rPr>
          <w:rFonts w:cstheme="minorHAnsi"/>
          <w:bCs/>
          <w:sz w:val="18"/>
          <w:szCs w:val="18"/>
        </w:rPr>
        <w:t xml:space="preserve">Board Meeting </w:t>
      </w:r>
    </w:p>
    <w:p w14:paraId="07BAD892" w14:textId="26131489" w:rsidR="00FA7D52" w:rsidRPr="00206A7A" w:rsidRDefault="00FA7D52" w:rsidP="00250A47">
      <w:pPr>
        <w:pStyle w:val="BalloonText"/>
        <w:textAlignment w:val="baseline"/>
        <w:rPr>
          <w:rFonts w:asciiTheme="minorHAnsi" w:eastAsia="Calibri" w:hAnsiTheme="minorHAnsi" w:cstheme="minorHAnsi"/>
          <w:bCs/>
        </w:rPr>
      </w:pPr>
    </w:p>
    <w:p w14:paraId="48A04C5F" w14:textId="726B584E" w:rsidR="00AA63B5" w:rsidRPr="00206A7A" w:rsidRDefault="00D01687" w:rsidP="00250A47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206A7A">
        <w:rPr>
          <w:rFonts w:cstheme="minorHAnsi"/>
          <w:bCs/>
          <w:i/>
          <w:iCs/>
          <w:sz w:val="18"/>
          <w:szCs w:val="18"/>
        </w:rPr>
        <w:t>The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 public may </w:t>
      </w:r>
      <w:r w:rsidR="00D17CCE" w:rsidRPr="00206A7A">
        <w:rPr>
          <w:rFonts w:cstheme="minorHAnsi"/>
          <w:bCs/>
          <w:i/>
          <w:iCs/>
          <w:sz w:val="18"/>
          <w:szCs w:val="18"/>
        </w:rPr>
        <w:t>attend the meeting</w:t>
      </w:r>
      <w:r w:rsidR="00F449A3" w:rsidRPr="00206A7A">
        <w:rPr>
          <w:rFonts w:cstheme="minorHAnsi"/>
          <w:bCs/>
          <w:i/>
          <w:iCs/>
          <w:sz w:val="18"/>
          <w:szCs w:val="18"/>
        </w:rPr>
        <w:t>s</w:t>
      </w:r>
      <w:r w:rsidR="00D17CCE" w:rsidRPr="00206A7A">
        <w:rPr>
          <w:rFonts w:cstheme="minorHAnsi"/>
          <w:bCs/>
          <w:i/>
          <w:iCs/>
          <w:sz w:val="18"/>
          <w:szCs w:val="18"/>
        </w:rPr>
        <w:t xml:space="preserve"> in person or via Zoom. </w:t>
      </w:r>
      <w:r w:rsidR="003200C8" w:rsidRPr="00206A7A">
        <w:rPr>
          <w:rFonts w:cstheme="minorHAnsi"/>
          <w:bCs/>
          <w:i/>
          <w:iCs/>
          <w:sz w:val="18"/>
          <w:szCs w:val="18"/>
        </w:rPr>
        <w:t xml:space="preserve">The Board of Trustees will accept citizen comments at the designated time via Zoom, email, or </w:t>
      </w:r>
      <w:r w:rsidR="00D17CCE" w:rsidRPr="00206A7A">
        <w:rPr>
          <w:rFonts w:cstheme="minorHAnsi"/>
          <w:bCs/>
          <w:i/>
          <w:iCs/>
          <w:sz w:val="18"/>
          <w:szCs w:val="18"/>
        </w:rPr>
        <w:t>in person</w:t>
      </w:r>
      <w:r w:rsidR="003200C8" w:rsidRPr="00206A7A">
        <w:rPr>
          <w:rFonts w:cstheme="minorHAnsi"/>
          <w:bCs/>
          <w:i/>
          <w:iCs/>
          <w:sz w:val="18"/>
          <w:szCs w:val="18"/>
        </w:rPr>
        <w:t xml:space="preserve">. </w:t>
      </w:r>
      <w:r w:rsidR="00D17CCE" w:rsidRPr="00206A7A">
        <w:rPr>
          <w:rFonts w:cstheme="minorHAnsi"/>
          <w:bCs/>
          <w:i/>
          <w:iCs/>
          <w:sz w:val="18"/>
          <w:szCs w:val="18"/>
        </w:rPr>
        <w:t>C</w:t>
      </w:r>
      <w:r w:rsidR="003200C8" w:rsidRPr="00206A7A">
        <w:rPr>
          <w:rFonts w:cstheme="minorHAnsi"/>
          <w:bCs/>
          <w:i/>
          <w:iCs/>
          <w:sz w:val="18"/>
          <w:szCs w:val="18"/>
        </w:rPr>
        <w:t>itizen c</w:t>
      </w:r>
      <w:r w:rsidR="00D17CCE" w:rsidRPr="00206A7A">
        <w:rPr>
          <w:rFonts w:cstheme="minorHAnsi"/>
          <w:bCs/>
          <w:i/>
          <w:iCs/>
          <w:sz w:val="18"/>
          <w:szCs w:val="18"/>
        </w:rPr>
        <w:t>omments</w:t>
      </w:r>
      <w:r w:rsidR="003200C8" w:rsidRPr="00206A7A">
        <w:rPr>
          <w:rFonts w:cstheme="minorHAnsi"/>
          <w:bCs/>
          <w:i/>
          <w:iCs/>
          <w:sz w:val="18"/>
          <w:szCs w:val="18"/>
        </w:rPr>
        <w:t xml:space="preserve"> emailed </w:t>
      </w:r>
      <w:r w:rsidR="00D17CCE" w:rsidRPr="00206A7A">
        <w:rPr>
          <w:rFonts w:cstheme="minorHAnsi"/>
          <w:bCs/>
          <w:i/>
          <w:iCs/>
          <w:sz w:val="18"/>
          <w:szCs w:val="18"/>
        </w:rPr>
        <w:t xml:space="preserve">should be </w:t>
      </w:r>
      <w:r w:rsidR="00F449A3" w:rsidRPr="00206A7A">
        <w:rPr>
          <w:rFonts w:cstheme="minorHAnsi"/>
          <w:bCs/>
          <w:i/>
          <w:iCs/>
          <w:sz w:val="18"/>
          <w:szCs w:val="18"/>
        </w:rPr>
        <w:t>sent</w:t>
      </w:r>
      <w:r w:rsidR="00D17CCE" w:rsidRPr="00206A7A">
        <w:rPr>
          <w:rFonts w:cstheme="minorHAnsi"/>
          <w:bCs/>
          <w:i/>
          <w:iCs/>
          <w:sz w:val="18"/>
          <w:szCs w:val="18"/>
        </w:rPr>
        <w:t xml:space="preserve"> to </w:t>
      </w:r>
      <w:r w:rsidR="003200C8" w:rsidRPr="00206A7A">
        <w:rPr>
          <w:rFonts w:cstheme="minorHAnsi"/>
          <w:bCs/>
          <w:i/>
          <w:iCs/>
          <w:sz w:val="18"/>
          <w:szCs w:val="18"/>
        </w:rPr>
        <w:t xml:space="preserve">the District Clerk </w:t>
      </w:r>
      <w:r w:rsidRPr="00206A7A">
        <w:rPr>
          <w:rFonts w:cstheme="minorHAnsi"/>
          <w:bCs/>
          <w:i/>
          <w:iCs/>
          <w:sz w:val="18"/>
          <w:szCs w:val="18"/>
        </w:rPr>
        <w:t>(</w:t>
      </w:r>
      <w:hyperlink r:id="rId9" w:history="1">
        <w:r w:rsidRPr="00206A7A">
          <w:rPr>
            <w:rStyle w:val="Hyperlink"/>
            <w:rFonts w:cstheme="minorHAnsi"/>
            <w:bCs/>
            <w:i/>
            <w:iCs/>
            <w:sz w:val="18"/>
            <w:szCs w:val="18"/>
          </w:rPr>
          <w:t>mrogers@northdavisfire.org</w:t>
        </w:r>
      </w:hyperlink>
      <w:r w:rsidRPr="00206A7A">
        <w:rPr>
          <w:rFonts w:cstheme="minorHAnsi"/>
          <w:bCs/>
          <w:i/>
          <w:iCs/>
          <w:sz w:val="18"/>
          <w:szCs w:val="18"/>
        </w:rPr>
        <w:t>)</w:t>
      </w:r>
      <w:r w:rsidR="00D17CCE" w:rsidRPr="00206A7A">
        <w:rPr>
          <w:rFonts w:cstheme="minorHAnsi"/>
          <w:bCs/>
          <w:i/>
          <w:iCs/>
          <w:sz w:val="18"/>
          <w:szCs w:val="18"/>
        </w:rPr>
        <w:t xml:space="preserve"> no later t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han </w:t>
      </w:r>
      <w:r w:rsidR="00656345">
        <w:rPr>
          <w:rFonts w:cstheme="minorHAnsi"/>
          <w:bCs/>
          <w:i/>
          <w:iCs/>
          <w:sz w:val="18"/>
          <w:szCs w:val="18"/>
        </w:rPr>
        <w:t>1</w:t>
      </w:r>
      <w:r w:rsidR="003200C8" w:rsidRPr="00206A7A">
        <w:rPr>
          <w:rFonts w:cstheme="minorHAnsi"/>
          <w:bCs/>
          <w:i/>
          <w:iCs/>
          <w:sz w:val="18"/>
          <w:szCs w:val="18"/>
        </w:rPr>
        <w:t>:</w:t>
      </w:r>
      <w:r w:rsidR="008A2994" w:rsidRPr="00206A7A">
        <w:rPr>
          <w:rFonts w:cstheme="minorHAnsi"/>
          <w:bCs/>
          <w:i/>
          <w:iCs/>
          <w:sz w:val="18"/>
          <w:szCs w:val="18"/>
        </w:rPr>
        <w:t>0</w:t>
      </w:r>
      <w:r w:rsidR="003200C8" w:rsidRPr="00206A7A">
        <w:rPr>
          <w:rFonts w:cstheme="minorHAnsi"/>
          <w:bCs/>
          <w:i/>
          <w:iCs/>
          <w:sz w:val="18"/>
          <w:szCs w:val="18"/>
        </w:rPr>
        <w:t>0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 PM </w:t>
      </w:r>
      <w:r w:rsidR="008D0DA4" w:rsidRPr="00206A7A">
        <w:rPr>
          <w:rFonts w:cstheme="minorHAnsi"/>
          <w:bCs/>
          <w:i/>
          <w:iCs/>
          <w:sz w:val="18"/>
          <w:szCs w:val="18"/>
        </w:rPr>
        <w:t>on the day of the meeting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. The email subject line must state “Citizen Comment </w:t>
      </w:r>
      <w:r w:rsidR="007E334F" w:rsidRPr="00206A7A">
        <w:rPr>
          <w:rFonts w:cstheme="minorHAnsi"/>
          <w:bCs/>
          <w:i/>
          <w:iCs/>
          <w:sz w:val="18"/>
          <w:szCs w:val="18"/>
        </w:rPr>
        <w:t xml:space="preserve">– </w:t>
      </w:r>
      <w:r w:rsidR="00656345">
        <w:rPr>
          <w:rFonts w:cstheme="minorHAnsi"/>
          <w:bCs/>
          <w:i/>
          <w:iCs/>
          <w:sz w:val="18"/>
          <w:szCs w:val="18"/>
        </w:rPr>
        <w:t xml:space="preserve">2/16/2023 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Board of Trustee Meeting” and the email body must include </w:t>
      </w:r>
      <w:r w:rsidRPr="00206A7A">
        <w:rPr>
          <w:rFonts w:cstheme="minorHAnsi"/>
          <w:bCs/>
          <w:i/>
          <w:iCs/>
          <w:sz w:val="18"/>
          <w:szCs w:val="18"/>
        </w:rPr>
        <w:t>the citizen’s</w:t>
      </w:r>
      <w:r w:rsidR="00D17CCE" w:rsidRPr="00206A7A">
        <w:rPr>
          <w:rFonts w:cstheme="minorHAnsi"/>
          <w:bCs/>
          <w:i/>
          <w:iCs/>
          <w:sz w:val="18"/>
          <w:szCs w:val="18"/>
        </w:rPr>
        <w:t xml:space="preserve"> first and last name, a</w:t>
      </w:r>
      <w:r w:rsidR="00481DA6" w:rsidRPr="00206A7A">
        <w:rPr>
          <w:rFonts w:cstheme="minorHAnsi"/>
          <w:bCs/>
          <w:i/>
          <w:iCs/>
          <w:sz w:val="18"/>
          <w:szCs w:val="18"/>
        </w:rPr>
        <w:t>ddress</w:t>
      </w:r>
      <w:r w:rsidRPr="00206A7A">
        <w:rPr>
          <w:rFonts w:cstheme="minorHAnsi"/>
          <w:bCs/>
          <w:i/>
          <w:iCs/>
          <w:sz w:val="18"/>
          <w:szCs w:val="18"/>
        </w:rPr>
        <w:t>,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 and a </w:t>
      </w:r>
      <w:r w:rsidR="00F449A3" w:rsidRPr="00206A7A">
        <w:rPr>
          <w:rFonts w:cstheme="minorHAnsi"/>
          <w:bCs/>
          <w:i/>
          <w:iCs/>
          <w:sz w:val="18"/>
          <w:szCs w:val="18"/>
        </w:rPr>
        <w:t>brief</w:t>
      </w:r>
      <w:r w:rsidR="00481DA6" w:rsidRPr="00206A7A">
        <w:rPr>
          <w:rFonts w:cstheme="minorHAnsi"/>
          <w:bCs/>
          <w:i/>
          <w:iCs/>
          <w:sz w:val="18"/>
          <w:szCs w:val="18"/>
        </w:rPr>
        <w:t xml:space="preserve"> statement</w:t>
      </w:r>
      <w:r w:rsidR="00D17CCE" w:rsidRPr="00206A7A">
        <w:rPr>
          <w:rFonts w:cstheme="minorHAnsi"/>
          <w:bCs/>
          <w:i/>
          <w:iCs/>
          <w:sz w:val="18"/>
          <w:szCs w:val="18"/>
        </w:rPr>
        <w:t>.</w:t>
      </w:r>
    </w:p>
    <w:p w14:paraId="43333900" w14:textId="77777777" w:rsidR="00250A47" w:rsidRPr="00206A7A" w:rsidRDefault="00250A47" w:rsidP="00250A47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</w:p>
    <w:p w14:paraId="4D6C157B" w14:textId="77777777" w:rsidR="007F2C80" w:rsidRPr="001E64BD" w:rsidRDefault="007F2C80" w:rsidP="00250A47">
      <w:pPr>
        <w:spacing w:after="0" w:line="240" w:lineRule="auto"/>
        <w:ind w:left="1080"/>
        <w:textAlignment w:val="baseline"/>
        <w:rPr>
          <w:rFonts w:eastAsia="Calibri" w:cstheme="minorHAnsi"/>
          <w:bCs/>
          <w:sz w:val="14"/>
          <w:szCs w:val="14"/>
          <w:u w:val="single"/>
        </w:rPr>
      </w:pPr>
    </w:p>
    <w:p w14:paraId="6DFCBC6D" w14:textId="71EA3A75" w:rsidR="00CE50E2" w:rsidRPr="00656345" w:rsidRDefault="002522DF" w:rsidP="00250A47">
      <w:pPr>
        <w:pStyle w:val="Heading4"/>
        <w:rPr>
          <w:sz w:val="20"/>
          <w:szCs w:val="20"/>
        </w:rPr>
      </w:pPr>
      <w:bookmarkStart w:id="0" w:name="_Hlk100047055"/>
      <w:r w:rsidRPr="00656345">
        <w:rPr>
          <w:sz w:val="20"/>
          <w:szCs w:val="20"/>
        </w:rPr>
        <w:t xml:space="preserve">Board of Trustee </w:t>
      </w:r>
      <w:r w:rsidR="00CE50E2" w:rsidRPr="00656345">
        <w:rPr>
          <w:sz w:val="20"/>
          <w:szCs w:val="20"/>
        </w:rPr>
        <w:t>Work Session –</w:t>
      </w:r>
      <w:r w:rsidR="00C10BB8" w:rsidRPr="00656345">
        <w:rPr>
          <w:sz w:val="20"/>
          <w:szCs w:val="20"/>
        </w:rPr>
        <w:t xml:space="preserve"> </w:t>
      </w:r>
      <w:r w:rsidR="00656345" w:rsidRPr="00656345">
        <w:rPr>
          <w:sz w:val="20"/>
          <w:szCs w:val="20"/>
        </w:rPr>
        <w:t>4:30</w:t>
      </w:r>
      <w:r w:rsidR="00A30126" w:rsidRPr="00656345">
        <w:rPr>
          <w:sz w:val="20"/>
          <w:szCs w:val="20"/>
        </w:rPr>
        <w:t xml:space="preserve"> </w:t>
      </w:r>
      <w:r w:rsidR="00CE50E2" w:rsidRPr="00656345">
        <w:rPr>
          <w:sz w:val="20"/>
          <w:szCs w:val="20"/>
        </w:rPr>
        <w:t>PM</w:t>
      </w:r>
    </w:p>
    <w:p w14:paraId="567D682A" w14:textId="662F4271" w:rsidR="00CE50E2" w:rsidRPr="00656345" w:rsidRDefault="00E551B9" w:rsidP="00250A47">
      <w:pPr>
        <w:pStyle w:val="BodyText"/>
      </w:pPr>
      <w:r w:rsidRPr="00656345">
        <w:t xml:space="preserve">If the Work Session is not completed </w:t>
      </w:r>
      <w:r w:rsidR="0007064F" w:rsidRPr="00656345">
        <w:t>before</w:t>
      </w:r>
      <w:r w:rsidR="005D5045" w:rsidRPr="00656345">
        <w:t xml:space="preserve"> the scheduled board meeting</w:t>
      </w:r>
      <w:r w:rsidRPr="00656345">
        <w:t xml:space="preserve">, the Work Session will continue until all items have been discussed; or be discussed during the scheduled </w:t>
      </w:r>
      <w:r w:rsidR="005134AA" w:rsidRPr="00656345">
        <w:t>board m</w:t>
      </w:r>
      <w:r w:rsidRPr="00656345">
        <w:t>eeting</w:t>
      </w:r>
      <w:r w:rsidR="005134AA" w:rsidRPr="00656345">
        <w:t>.</w:t>
      </w:r>
    </w:p>
    <w:p w14:paraId="3B9D33C0" w14:textId="77777777" w:rsidR="00D01687" w:rsidRPr="00656345" w:rsidRDefault="00D01687" w:rsidP="00250A47">
      <w:pPr>
        <w:spacing w:after="0" w:line="240" w:lineRule="auto"/>
        <w:textAlignment w:val="baseline"/>
        <w:rPr>
          <w:rFonts w:cstheme="minorHAnsi"/>
          <w:bCs/>
          <w:i/>
          <w:iCs/>
          <w:sz w:val="20"/>
          <w:szCs w:val="20"/>
        </w:rPr>
      </w:pPr>
    </w:p>
    <w:p w14:paraId="6A9950C7" w14:textId="78BCD6E9" w:rsidR="00656345" w:rsidRPr="00656345" w:rsidRDefault="00656345" w:rsidP="00997873">
      <w:pPr>
        <w:pStyle w:val="ListParagraph"/>
        <w:numPr>
          <w:ilvl w:val="0"/>
          <w:numId w:val="14"/>
        </w:numPr>
        <w:spacing w:after="0"/>
        <w:rPr>
          <w:rFonts w:cstheme="minorHAnsi"/>
          <w:bCs/>
          <w:sz w:val="20"/>
          <w:szCs w:val="20"/>
        </w:rPr>
      </w:pPr>
      <w:bookmarkStart w:id="1" w:name="_Hlk117174575"/>
      <w:r w:rsidRPr="00656345">
        <w:rPr>
          <w:rFonts w:cstheme="minorHAnsi"/>
          <w:bCs/>
          <w:sz w:val="20"/>
          <w:szCs w:val="20"/>
        </w:rPr>
        <w:t>North Davis Fire District Planning</w:t>
      </w:r>
      <w:r>
        <w:rPr>
          <w:rFonts w:cstheme="minorHAnsi"/>
          <w:bCs/>
          <w:sz w:val="20"/>
          <w:szCs w:val="20"/>
        </w:rPr>
        <w:t xml:space="preserve"> &amp; Updates</w:t>
      </w:r>
    </w:p>
    <w:p w14:paraId="5C487346" w14:textId="7FDF3C65" w:rsidR="00F510B0" w:rsidRPr="00656345" w:rsidRDefault="00F510B0" w:rsidP="00997873">
      <w:pPr>
        <w:pStyle w:val="ListParagraph"/>
        <w:numPr>
          <w:ilvl w:val="0"/>
          <w:numId w:val="14"/>
        </w:numPr>
        <w:spacing w:after="0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Capital Improvement Project</w:t>
      </w:r>
      <w:r w:rsidR="00656345">
        <w:rPr>
          <w:rFonts w:cstheme="minorHAnsi"/>
          <w:bCs/>
          <w:sz w:val="20"/>
          <w:szCs w:val="20"/>
        </w:rPr>
        <w:t xml:space="preserve"> Updates </w:t>
      </w:r>
    </w:p>
    <w:bookmarkEnd w:id="1"/>
    <w:p w14:paraId="79850D99" w14:textId="77777777" w:rsidR="00F746AA" w:rsidRPr="00656345" w:rsidRDefault="00F746AA" w:rsidP="00250A47">
      <w:pPr>
        <w:pStyle w:val="CommentText"/>
        <w:spacing w:after="0"/>
        <w:textAlignment w:val="baseline"/>
        <w:rPr>
          <w:rFonts w:cstheme="minorHAnsi"/>
          <w:bCs/>
        </w:rPr>
      </w:pPr>
    </w:p>
    <w:p w14:paraId="012F3AF4" w14:textId="6763D1C4" w:rsidR="00CE50E2" w:rsidRPr="00656345" w:rsidRDefault="002522DF" w:rsidP="00250A47">
      <w:pPr>
        <w:pStyle w:val="Heading1"/>
        <w:spacing w:after="0"/>
        <w:rPr>
          <w:b w:val="0"/>
          <w:bCs/>
          <w:sz w:val="20"/>
          <w:szCs w:val="20"/>
        </w:rPr>
      </w:pPr>
      <w:r w:rsidRPr="00656345">
        <w:rPr>
          <w:b w:val="0"/>
          <w:bCs/>
          <w:sz w:val="20"/>
          <w:szCs w:val="20"/>
        </w:rPr>
        <w:t>Board of Trustee</w:t>
      </w:r>
      <w:r w:rsidR="00CE50E2" w:rsidRPr="00656345">
        <w:rPr>
          <w:b w:val="0"/>
          <w:bCs/>
          <w:sz w:val="20"/>
          <w:szCs w:val="20"/>
        </w:rPr>
        <w:t xml:space="preserve"> Meeting – 6:</w:t>
      </w:r>
      <w:r w:rsidR="00B277EF" w:rsidRPr="00656345">
        <w:rPr>
          <w:b w:val="0"/>
          <w:bCs/>
          <w:sz w:val="20"/>
          <w:szCs w:val="20"/>
        </w:rPr>
        <w:t>3</w:t>
      </w:r>
      <w:r w:rsidR="00CE50E2" w:rsidRPr="00656345">
        <w:rPr>
          <w:b w:val="0"/>
          <w:bCs/>
          <w:sz w:val="20"/>
          <w:szCs w:val="20"/>
        </w:rPr>
        <w:t>0 PM</w:t>
      </w:r>
      <w:r w:rsidRPr="00656345">
        <w:rPr>
          <w:b w:val="0"/>
          <w:bCs/>
          <w:sz w:val="20"/>
          <w:szCs w:val="20"/>
        </w:rPr>
        <w:t xml:space="preserve"> </w:t>
      </w:r>
      <w:r w:rsidR="00D11018" w:rsidRPr="00656345">
        <w:rPr>
          <w:b w:val="0"/>
          <w:bCs/>
          <w:sz w:val="20"/>
          <w:szCs w:val="20"/>
        </w:rPr>
        <w:t>or</w:t>
      </w:r>
      <w:r w:rsidRPr="00656345">
        <w:rPr>
          <w:b w:val="0"/>
          <w:bCs/>
          <w:sz w:val="20"/>
          <w:szCs w:val="20"/>
        </w:rPr>
        <w:t xml:space="preserve"> Immediately Following the Work Session </w:t>
      </w:r>
    </w:p>
    <w:p w14:paraId="571911F7" w14:textId="10E55EDB" w:rsidR="00D14947" w:rsidRPr="00656345" w:rsidRDefault="008F4A71" w:rsidP="0025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Call to Order</w:t>
      </w:r>
    </w:p>
    <w:p w14:paraId="695FC06C" w14:textId="4EAF897C" w:rsidR="00643420" w:rsidRPr="00656345" w:rsidRDefault="008F4A71" w:rsidP="00C34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 xml:space="preserve">Invocation or Inspirational </w:t>
      </w:r>
      <w:r w:rsidR="00D14947" w:rsidRPr="00656345">
        <w:rPr>
          <w:rFonts w:cstheme="minorHAnsi"/>
          <w:bCs/>
          <w:sz w:val="20"/>
          <w:szCs w:val="20"/>
        </w:rPr>
        <w:t>Thought</w:t>
      </w:r>
      <w:r w:rsidR="00C34B93" w:rsidRPr="00656345">
        <w:rPr>
          <w:rFonts w:cstheme="minorHAnsi"/>
          <w:bCs/>
          <w:sz w:val="20"/>
          <w:szCs w:val="20"/>
        </w:rPr>
        <w:t xml:space="preserve"> </w:t>
      </w:r>
      <w:r w:rsidR="00C34B93" w:rsidRPr="00656345">
        <w:rPr>
          <w:rFonts w:cstheme="minorHAnsi"/>
          <w:bCs/>
          <w:i/>
          <w:iCs/>
          <w:sz w:val="20"/>
          <w:szCs w:val="20"/>
        </w:rPr>
        <w:t>(</w:t>
      </w:r>
      <w:r w:rsidRPr="00656345">
        <w:rPr>
          <w:rFonts w:cstheme="minorHAnsi"/>
          <w:bCs/>
          <w:i/>
          <w:iCs/>
          <w:sz w:val="20"/>
          <w:szCs w:val="20"/>
        </w:rPr>
        <w:t>Please contact the District Clerk to request permission to offer the</w:t>
      </w:r>
      <w:r w:rsidR="00265833" w:rsidRPr="00656345">
        <w:rPr>
          <w:rFonts w:cstheme="minorHAnsi"/>
          <w:bCs/>
          <w:i/>
          <w:iCs/>
          <w:sz w:val="20"/>
          <w:szCs w:val="20"/>
        </w:rPr>
        <w:t xml:space="preserve"> </w:t>
      </w:r>
      <w:r w:rsidRPr="00656345">
        <w:rPr>
          <w:rFonts w:cstheme="minorHAnsi"/>
          <w:bCs/>
          <w:i/>
          <w:iCs/>
          <w:sz w:val="20"/>
          <w:szCs w:val="20"/>
        </w:rPr>
        <w:t>invocation or inspirational thought</w:t>
      </w:r>
      <w:r w:rsidR="00C34B93" w:rsidRPr="00656345">
        <w:rPr>
          <w:rFonts w:cstheme="minorHAnsi"/>
          <w:bCs/>
          <w:i/>
          <w:iCs/>
          <w:sz w:val="20"/>
          <w:szCs w:val="20"/>
        </w:rPr>
        <w:t>)</w:t>
      </w:r>
    </w:p>
    <w:p w14:paraId="76F17886" w14:textId="561E50C3" w:rsidR="00811075" w:rsidRPr="00656345" w:rsidRDefault="008F4A71" w:rsidP="00250A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Pledge of Allegianc</w:t>
      </w:r>
      <w:r w:rsidR="00D14947" w:rsidRPr="00656345">
        <w:rPr>
          <w:rFonts w:cstheme="minorHAnsi"/>
          <w:bCs/>
          <w:sz w:val="20"/>
          <w:szCs w:val="20"/>
        </w:rPr>
        <w:t>e</w:t>
      </w:r>
    </w:p>
    <w:p w14:paraId="2A4BFAFA" w14:textId="6B5EC8A5" w:rsidR="00811075" w:rsidRPr="00656345" w:rsidRDefault="00E6758A" w:rsidP="00C34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Citizen Commen</w:t>
      </w:r>
      <w:r w:rsidR="00E844FD" w:rsidRPr="00656345">
        <w:rPr>
          <w:rFonts w:cstheme="minorHAnsi"/>
          <w:bCs/>
          <w:sz w:val="20"/>
          <w:szCs w:val="20"/>
        </w:rPr>
        <w:t>t</w:t>
      </w:r>
      <w:r w:rsidR="00C34B93" w:rsidRPr="00656345">
        <w:rPr>
          <w:rFonts w:cstheme="minorHAnsi"/>
          <w:bCs/>
          <w:sz w:val="20"/>
          <w:szCs w:val="20"/>
        </w:rPr>
        <w:t xml:space="preserve"> (</w:t>
      </w:r>
      <w:r w:rsidRPr="00656345">
        <w:rPr>
          <w:rFonts w:cstheme="minorHAnsi"/>
          <w:bCs/>
          <w:i/>
          <w:sz w:val="20"/>
          <w:szCs w:val="20"/>
        </w:rPr>
        <w:t xml:space="preserve">If you wish to comment to the Board, please use the podium and clearly state your name, </w:t>
      </w:r>
      <w:r w:rsidR="00A24D38" w:rsidRPr="00656345">
        <w:rPr>
          <w:rFonts w:cstheme="minorHAnsi"/>
          <w:bCs/>
          <w:i/>
          <w:sz w:val="20"/>
          <w:szCs w:val="20"/>
        </w:rPr>
        <w:t xml:space="preserve">and </w:t>
      </w:r>
      <w:r w:rsidRPr="00656345">
        <w:rPr>
          <w:rFonts w:cstheme="minorHAnsi"/>
          <w:bCs/>
          <w:i/>
          <w:sz w:val="20"/>
          <w:szCs w:val="20"/>
        </w:rPr>
        <w:t xml:space="preserve">address, keeping your comments to a maximum of </w:t>
      </w:r>
      <w:r w:rsidR="00E844FD" w:rsidRPr="00656345">
        <w:rPr>
          <w:rFonts w:cstheme="minorHAnsi"/>
          <w:bCs/>
          <w:i/>
          <w:sz w:val="20"/>
          <w:szCs w:val="20"/>
        </w:rPr>
        <w:t>3</w:t>
      </w:r>
      <w:r w:rsidRPr="00656345">
        <w:rPr>
          <w:rFonts w:cstheme="minorHAnsi"/>
          <w:bCs/>
          <w:i/>
          <w:sz w:val="20"/>
          <w:szCs w:val="20"/>
        </w:rPr>
        <w:t xml:space="preserve"> minutes. Public comment is a time for the Board to receive new information and perspectives</w:t>
      </w:r>
      <w:r w:rsidR="00D55D7E" w:rsidRPr="00656345">
        <w:rPr>
          <w:rFonts w:cstheme="minorHAnsi"/>
          <w:bCs/>
          <w:i/>
          <w:sz w:val="20"/>
          <w:szCs w:val="20"/>
        </w:rPr>
        <w:t>. The Board may not respond to public comments during the comment period</w:t>
      </w:r>
      <w:r w:rsidR="00C34B93" w:rsidRPr="00656345">
        <w:rPr>
          <w:rFonts w:cstheme="minorHAnsi"/>
          <w:bCs/>
          <w:i/>
          <w:sz w:val="20"/>
          <w:szCs w:val="20"/>
        </w:rPr>
        <w:t>)</w:t>
      </w:r>
    </w:p>
    <w:p w14:paraId="456A6011" w14:textId="145F1441" w:rsidR="004A0103" w:rsidRPr="00656345" w:rsidRDefault="004A0103" w:rsidP="00250A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bookmarkStart w:id="2" w:name="_Hlk117174672"/>
      <w:bookmarkStart w:id="3" w:name="_Hlk66975540"/>
      <w:r w:rsidRPr="00656345">
        <w:rPr>
          <w:rFonts w:cstheme="minorHAnsi"/>
          <w:bCs/>
          <w:sz w:val="20"/>
          <w:szCs w:val="20"/>
        </w:rPr>
        <w:t xml:space="preserve">Consideration of Approval of Minutes from </w:t>
      </w:r>
      <w:r w:rsidR="00997873" w:rsidRPr="00656345">
        <w:rPr>
          <w:rFonts w:cstheme="minorHAnsi"/>
          <w:bCs/>
          <w:sz w:val="20"/>
          <w:szCs w:val="20"/>
        </w:rPr>
        <w:t>December 21</w:t>
      </w:r>
      <w:r w:rsidR="00F746AA" w:rsidRPr="00656345">
        <w:rPr>
          <w:rFonts w:cstheme="minorHAnsi"/>
          <w:bCs/>
          <w:sz w:val="20"/>
          <w:szCs w:val="20"/>
        </w:rPr>
        <w:t xml:space="preserve">, 2022, Board </w:t>
      </w:r>
      <w:r w:rsidR="007D04AB" w:rsidRPr="00656345">
        <w:rPr>
          <w:rFonts w:cstheme="minorHAnsi"/>
          <w:bCs/>
          <w:sz w:val="20"/>
          <w:szCs w:val="20"/>
        </w:rPr>
        <w:t xml:space="preserve">of Trustee </w:t>
      </w:r>
      <w:r w:rsidR="00F746AA" w:rsidRPr="00656345">
        <w:rPr>
          <w:rFonts w:cstheme="minorHAnsi"/>
          <w:bCs/>
          <w:sz w:val="20"/>
          <w:szCs w:val="20"/>
        </w:rPr>
        <w:t>Meeting</w:t>
      </w:r>
    </w:p>
    <w:p w14:paraId="1CF44259" w14:textId="6135FD4A" w:rsidR="004A0103" w:rsidRPr="00656345" w:rsidRDefault="004A0103" w:rsidP="00250A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Consideration of Approval of the North Davis Fire District Bills for</w:t>
      </w:r>
      <w:r w:rsidR="00997873" w:rsidRPr="00656345">
        <w:rPr>
          <w:rFonts w:cstheme="minorHAnsi"/>
          <w:bCs/>
          <w:sz w:val="20"/>
          <w:szCs w:val="20"/>
        </w:rPr>
        <w:t xml:space="preserve"> December 2022</w:t>
      </w:r>
      <w:r w:rsidR="00656345" w:rsidRPr="00656345">
        <w:rPr>
          <w:rFonts w:cstheme="minorHAnsi"/>
          <w:bCs/>
          <w:sz w:val="20"/>
          <w:szCs w:val="20"/>
        </w:rPr>
        <w:t xml:space="preserve"> and January 2023</w:t>
      </w:r>
    </w:p>
    <w:p w14:paraId="6D09CEDC" w14:textId="4371C453" w:rsidR="00997873" w:rsidRPr="00656345" w:rsidRDefault="00997873" w:rsidP="0099787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Consideration of Approval of the North Davis Fire District Financial Report</w:t>
      </w:r>
    </w:p>
    <w:p w14:paraId="1D31C218" w14:textId="77777777" w:rsidR="00656345" w:rsidRPr="00656345" w:rsidRDefault="00656345" w:rsidP="00656345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656345">
        <w:rPr>
          <w:rFonts w:cstheme="minorHAnsi"/>
          <w:sz w:val="20"/>
          <w:szCs w:val="20"/>
        </w:rPr>
        <w:t>Fiscal Year 2021/2022 Audit Presentation and Acceptance of Audit Report</w:t>
      </w:r>
    </w:p>
    <w:p w14:paraId="315E0994" w14:textId="3C786903" w:rsidR="00997873" w:rsidRPr="00656345" w:rsidRDefault="00997873" w:rsidP="0099787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656345">
        <w:rPr>
          <w:rFonts w:cstheme="minorHAnsi"/>
          <w:sz w:val="20"/>
          <w:szCs w:val="20"/>
        </w:rPr>
        <w:t xml:space="preserve">Discussion and Consideration </w:t>
      </w:r>
      <w:r w:rsidR="00B45B1F" w:rsidRPr="00656345">
        <w:rPr>
          <w:rFonts w:cstheme="minorHAnsi"/>
          <w:bCs/>
          <w:sz w:val="20"/>
          <w:szCs w:val="20"/>
        </w:rPr>
        <w:t xml:space="preserve">of Resolution </w:t>
      </w:r>
      <w:r w:rsidR="009C1C52" w:rsidRPr="00656345">
        <w:rPr>
          <w:rFonts w:cstheme="minorHAnsi"/>
          <w:bCs/>
          <w:sz w:val="20"/>
          <w:szCs w:val="20"/>
        </w:rPr>
        <w:t>Number</w:t>
      </w:r>
      <w:r w:rsidR="00B45B1F" w:rsidRPr="00656345">
        <w:rPr>
          <w:rFonts w:cstheme="minorHAnsi"/>
          <w:bCs/>
          <w:sz w:val="20"/>
          <w:szCs w:val="20"/>
        </w:rPr>
        <w:t xml:space="preserve"> 2023R-01 Amending the Fiscal Year 2022/2023 Budget</w:t>
      </w:r>
    </w:p>
    <w:p w14:paraId="59FE57B9" w14:textId="77777777" w:rsidR="00997873" w:rsidRPr="00656345" w:rsidRDefault="00997873" w:rsidP="0099787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Public Hearing</w:t>
      </w:r>
    </w:p>
    <w:p w14:paraId="0D7845BA" w14:textId="77777777" w:rsidR="00997873" w:rsidRPr="00656345" w:rsidRDefault="00997873" w:rsidP="0099787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Possible Action</w:t>
      </w:r>
    </w:p>
    <w:p w14:paraId="1A6D3FDF" w14:textId="6CC74719" w:rsidR="00656345" w:rsidRPr="00656345" w:rsidRDefault="00656345" w:rsidP="006563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Consideration of Assigning Board of Trustee</w:t>
      </w:r>
      <w:r w:rsidR="00867164">
        <w:rPr>
          <w:rFonts w:cstheme="minorHAnsi"/>
          <w:bCs/>
          <w:sz w:val="20"/>
          <w:szCs w:val="20"/>
        </w:rPr>
        <w:t xml:space="preserve"> Members to the North Davis Fire District Budget Committee</w:t>
      </w:r>
    </w:p>
    <w:p w14:paraId="01CC6CA1" w14:textId="6F42EB1A" w:rsidR="009C1C52" w:rsidRPr="00656345" w:rsidRDefault="009C1C52" w:rsidP="009C1C52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Consideration of Resolution Number 2023R</w:t>
      </w:r>
      <w:r w:rsidR="002A266B" w:rsidRPr="00656345">
        <w:rPr>
          <w:rFonts w:cstheme="minorHAnsi"/>
          <w:bCs/>
          <w:sz w:val="20"/>
          <w:szCs w:val="20"/>
        </w:rPr>
        <w:t>-</w:t>
      </w:r>
      <w:r w:rsidRPr="00656345">
        <w:rPr>
          <w:rFonts w:cstheme="minorHAnsi"/>
          <w:bCs/>
          <w:sz w:val="20"/>
          <w:szCs w:val="20"/>
        </w:rPr>
        <w:t>02, Approving of Automatic Aid Agreement between the Secretary of the Air Force acting by and through the Commander of Hill Air Force Base pursuant to the authority of 42 U.S.C. § 1856a and North Davis Fire District</w:t>
      </w:r>
    </w:p>
    <w:bookmarkEnd w:id="2"/>
    <w:p w14:paraId="01565FBF" w14:textId="3C396661" w:rsidR="004A0103" w:rsidRPr="00656345" w:rsidRDefault="004A0103" w:rsidP="00250A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 xml:space="preserve">Fire Chiefs Report </w:t>
      </w:r>
    </w:p>
    <w:p w14:paraId="01195A4E" w14:textId="5CA89ED9" w:rsidR="00E50B5B" w:rsidRPr="00656345" w:rsidRDefault="00E50B5B" w:rsidP="00250A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Member City Updates</w:t>
      </w:r>
    </w:p>
    <w:bookmarkEnd w:id="0"/>
    <w:bookmarkEnd w:id="3"/>
    <w:p w14:paraId="0BA35848" w14:textId="77777777" w:rsidR="00250A47" w:rsidRPr="00656345" w:rsidRDefault="004541BC" w:rsidP="00250A4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656345">
        <w:rPr>
          <w:rFonts w:cstheme="minorHAnsi"/>
          <w:bCs/>
          <w:sz w:val="20"/>
          <w:szCs w:val="20"/>
        </w:rPr>
        <w:t>Motion to Adjourn</w:t>
      </w:r>
    </w:p>
    <w:p w14:paraId="513D277D" w14:textId="269D1620" w:rsidR="00250A47" w:rsidRPr="00656345" w:rsidRDefault="00250A47" w:rsidP="00250A47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17958DE8" w14:textId="4ECE9184" w:rsidR="008F4A71" w:rsidRPr="00656345" w:rsidRDefault="00B45B1F" w:rsidP="00F449A3">
      <w:pPr>
        <w:spacing w:after="0" w:line="240" w:lineRule="auto"/>
        <w:rPr>
          <w:rFonts w:eastAsia="Calibri Light" w:cstheme="minorHAnsi"/>
          <w:bCs/>
          <w:spacing w:val="-4"/>
          <w:sz w:val="20"/>
          <w:szCs w:val="20"/>
        </w:rPr>
      </w:pPr>
      <w:r w:rsidRPr="00656345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AA3E303" wp14:editId="02785E68">
            <wp:simplePos x="0" y="0"/>
            <wp:positionH relativeFrom="column">
              <wp:posOffset>142875</wp:posOffset>
            </wp:positionH>
            <wp:positionV relativeFrom="paragraph">
              <wp:posOffset>105728</wp:posOffset>
            </wp:positionV>
            <wp:extent cx="1285875" cy="418465"/>
            <wp:effectExtent l="0" t="0" r="952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A71" w:rsidRPr="00656345">
        <w:rPr>
          <w:rFonts w:eastAsia="Calibri Light" w:cstheme="minorHAnsi"/>
          <w:bCs/>
          <w:spacing w:val="-4"/>
          <w:sz w:val="20"/>
          <w:szCs w:val="20"/>
        </w:rPr>
        <w:t>Dated</w:t>
      </w:r>
      <w:r w:rsidR="00267562" w:rsidRPr="00656345">
        <w:rPr>
          <w:rFonts w:eastAsia="Calibri Light" w:cstheme="minorHAnsi"/>
          <w:bCs/>
          <w:spacing w:val="-4"/>
          <w:sz w:val="20"/>
          <w:szCs w:val="20"/>
        </w:rPr>
        <w:t xml:space="preserve"> and </w:t>
      </w:r>
      <w:r w:rsidR="008D4F25" w:rsidRPr="00656345">
        <w:rPr>
          <w:rFonts w:eastAsia="Calibri Light" w:cstheme="minorHAnsi"/>
          <w:bCs/>
          <w:spacing w:val="-4"/>
          <w:sz w:val="20"/>
          <w:szCs w:val="20"/>
        </w:rPr>
        <w:t>posted</w:t>
      </w:r>
      <w:r w:rsidR="00267562" w:rsidRPr="00656345">
        <w:rPr>
          <w:rFonts w:eastAsia="Calibri Light" w:cstheme="minorHAnsi"/>
          <w:bCs/>
          <w:spacing w:val="-4"/>
          <w:sz w:val="20"/>
          <w:szCs w:val="20"/>
        </w:rPr>
        <w:t xml:space="preserve"> </w:t>
      </w:r>
      <w:r w:rsidR="00B217A2" w:rsidRPr="00656345">
        <w:rPr>
          <w:rFonts w:eastAsia="Calibri Light" w:cstheme="minorHAnsi"/>
          <w:bCs/>
          <w:spacing w:val="-4"/>
          <w:sz w:val="20"/>
          <w:szCs w:val="20"/>
        </w:rPr>
        <w:t>this</w:t>
      </w:r>
      <w:r w:rsidR="002646BC" w:rsidRPr="00656345">
        <w:rPr>
          <w:rFonts w:eastAsia="Calibri Light" w:cstheme="minorHAnsi"/>
          <w:bCs/>
          <w:spacing w:val="-4"/>
          <w:sz w:val="20"/>
          <w:szCs w:val="20"/>
        </w:rPr>
        <w:t xml:space="preserve"> </w:t>
      </w:r>
      <w:r w:rsidR="00E04166">
        <w:rPr>
          <w:rFonts w:eastAsia="Calibri Light" w:cstheme="minorHAnsi"/>
          <w:bCs/>
          <w:spacing w:val="-4"/>
          <w:sz w:val="20"/>
          <w:szCs w:val="20"/>
        </w:rPr>
        <w:t>1</w:t>
      </w:r>
      <w:r w:rsidR="00282AC4">
        <w:rPr>
          <w:rFonts w:eastAsia="Calibri Light" w:cstheme="minorHAnsi"/>
          <w:bCs/>
          <w:spacing w:val="-4"/>
          <w:sz w:val="20"/>
          <w:szCs w:val="20"/>
        </w:rPr>
        <w:t>3</w:t>
      </w:r>
      <w:r w:rsidR="00867164" w:rsidRPr="00867164">
        <w:rPr>
          <w:rFonts w:eastAsia="Calibri Light" w:cstheme="minorHAnsi"/>
          <w:bCs/>
          <w:spacing w:val="-4"/>
          <w:sz w:val="20"/>
          <w:szCs w:val="20"/>
          <w:vertAlign w:val="superscript"/>
        </w:rPr>
        <w:t>th</w:t>
      </w:r>
      <w:r w:rsidR="00867164">
        <w:rPr>
          <w:rFonts w:eastAsia="Calibri Light" w:cstheme="minorHAnsi"/>
          <w:bCs/>
          <w:spacing w:val="-4"/>
          <w:sz w:val="20"/>
          <w:szCs w:val="20"/>
        </w:rPr>
        <w:t xml:space="preserve"> day of February 2023</w:t>
      </w:r>
    </w:p>
    <w:p w14:paraId="7F50FA24" w14:textId="77777777" w:rsidR="001E64BD" w:rsidRPr="00997873" w:rsidRDefault="001E64BD" w:rsidP="00F449A3">
      <w:pPr>
        <w:spacing w:after="0" w:line="240" w:lineRule="auto"/>
        <w:rPr>
          <w:rFonts w:cstheme="minorHAnsi"/>
          <w:bCs/>
          <w:sz w:val="18"/>
          <w:szCs w:val="18"/>
        </w:rPr>
      </w:pPr>
    </w:p>
    <w:p w14:paraId="25E6041B" w14:textId="1E261295" w:rsidR="00DA6C07" w:rsidRPr="00997873" w:rsidRDefault="008F4A71" w:rsidP="001E64BD">
      <w:pPr>
        <w:spacing w:after="0" w:line="240" w:lineRule="auto"/>
        <w:ind w:left="720" w:hanging="720"/>
        <w:textAlignment w:val="baseline"/>
        <w:rPr>
          <w:rFonts w:eastAsia="Calibri Light" w:cstheme="minorHAnsi"/>
          <w:bCs/>
          <w:spacing w:val="-4"/>
          <w:sz w:val="18"/>
          <w:szCs w:val="18"/>
          <w:u w:val="single"/>
        </w:rPr>
      </w:pPr>
      <w:r w:rsidRPr="00997873">
        <w:rPr>
          <w:rFonts w:eastAsia="Calibri Light" w:cstheme="minorHAnsi"/>
          <w:bCs/>
          <w:spacing w:val="-4"/>
          <w:sz w:val="18"/>
          <w:szCs w:val="18"/>
          <w:u w:val="single"/>
        </w:rPr>
        <w:tab/>
      </w:r>
      <w:r w:rsidRPr="00997873">
        <w:rPr>
          <w:rFonts w:eastAsia="Calibri Light" w:cstheme="minorHAnsi"/>
          <w:bCs/>
          <w:spacing w:val="-4"/>
          <w:sz w:val="18"/>
          <w:szCs w:val="18"/>
          <w:u w:val="single"/>
        </w:rPr>
        <w:tab/>
      </w:r>
      <w:r w:rsidRPr="00997873">
        <w:rPr>
          <w:rFonts w:eastAsia="Calibri Light" w:cstheme="minorHAnsi"/>
          <w:bCs/>
          <w:spacing w:val="-4"/>
          <w:sz w:val="18"/>
          <w:szCs w:val="18"/>
          <w:u w:val="single"/>
        </w:rPr>
        <w:tab/>
      </w:r>
      <w:r w:rsidR="009A06B6" w:rsidRPr="00997873">
        <w:rPr>
          <w:rFonts w:eastAsia="Calibri Light" w:cstheme="minorHAnsi"/>
          <w:bCs/>
          <w:spacing w:val="-4"/>
          <w:sz w:val="18"/>
          <w:szCs w:val="18"/>
          <w:u w:val="single"/>
        </w:rPr>
        <w:tab/>
      </w:r>
    </w:p>
    <w:p w14:paraId="22B370DD" w14:textId="4634C30B" w:rsidR="008F4A71" w:rsidRPr="00997873" w:rsidRDefault="008F4A71" w:rsidP="00F435B4">
      <w:pPr>
        <w:spacing w:after="200" w:line="240" w:lineRule="auto"/>
        <w:ind w:left="720" w:hanging="720"/>
        <w:textAlignment w:val="baseline"/>
        <w:rPr>
          <w:rFonts w:eastAsia="Calibri Light" w:cstheme="minorHAnsi"/>
          <w:bCs/>
          <w:spacing w:val="-4"/>
          <w:sz w:val="18"/>
          <w:szCs w:val="18"/>
        </w:rPr>
      </w:pPr>
      <w:r w:rsidRPr="00997873">
        <w:rPr>
          <w:rFonts w:eastAsia="Calibri Light" w:cstheme="minorHAnsi"/>
          <w:bCs/>
          <w:spacing w:val="-4"/>
          <w:sz w:val="18"/>
          <w:szCs w:val="18"/>
        </w:rPr>
        <w:t>Misty Rogers</w:t>
      </w:r>
      <w:r w:rsidR="001B6CAC" w:rsidRPr="00997873">
        <w:rPr>
          <w:rFonts w:eastAsia="Calibri Light" w:cstheme="minorHAnsi"/>
          <w:bCs/>
          <w:spacing w:val="-4"/>
          <w:sz w:val="18"/>
          <w:szCs w:val="18"/>
        </w:rPr>
        <w:t>, District Clerk</w:t>
      </w:r>
    </w:p>
    <w:p w14:paraId="61091AC6" w14:textId="44D6C7E3" w:rsidR="00D200B6" w:rsidRPr="00106D51" w:rsidRDefault="00D200B6" w:rsidP="00F1450D">
      <w:pPr>
        <w:pStyle w:val="Heading2"/>
      </w:pPr>
      <w:r w:rsidRPr="00106D51">
        <w:lastRenderedPageBreak/>
        <w:t xml:space="preserve">Tentative </w:t>
      </w:r>
      <w:r w:rsidR="00F1450D">
        <w:t>Up</w:t>
      </w:r>
      <w:r w:rsidRPr="00106D51">
        <w:t>coming Agenda Items</w:t>
      </w:r>
    </w:p>
    <w:p w14:paraId="3554FAFE" w14:textId="77777777" w:rsidR="00D200B6" w:rsidRPr="0089579C" w:rsidRDefault="00D200B6" w:rsidP="00D200B6">
      <w:pPr>
        <w:spacing w:after="0"/>
        <w:jc w:val="center"/>
        <w:rPr>
          <w:i/>
          <w:sz w:val="18"/>
          <w:szCs w:val="18"/>
        </w:rPr>
      </w:pPr>
      <w:r w:rsidRPr="0089579C">
        <w:rPr>
          <w:i/>
          <w:sz w:val="18"/>
          <w:szCs w:val="18"/>
        </w:rPr>
        <w:t>(Dates, Times, and Agenda Items Are Subject to Change)</w:t>
      </w:r>
    </w:p>
    <w:p w14:paraId="78708D24" w14:textId="2D9B7AE7" w:rsidR="00D84A8A" w:rsidRDefault="00D84A8A" w:rsidP="00D84A8A">
      <w:pPr>
        <w:spacing w:after="0"/>
        <w:rPr>
          <w:sz w:val="18"/>
          <w:szCs w:val="18"/>
        </w:rPr>
      </w:pPr>
    </w:p>
    <w:p w14:paraId="4621D112" w14:textId="77777777" w:rsidR="004541BC" w:rsidRDefault="004541BC" w:rsidP="004541BC">
      <w:pPr>
        <w:spacing w:after="0"/>
        <w:rPr>
          <w:rFonts w:cstheme="minorHAnsi"/>
          <w:b/>
          <w:color w:val="FF0000"/>
          <w:sz w:val="20"/>
          <w:szCs w:val="20"/>
          <w:u w:val="single"/>
        </w:rPr>
      </w:pPr>
    </w:p>
    <w:p w14:paraId="2D21D9CE" w14:textId="3BA5BB47" w:rsidR="004541BC" w:rsidRDefault="004541BC" w:rsidP="004541BC">
      <w:pPr>
        <w:spacing w:after="0"/>
        <w:rPr>
          <w:rFonts w:cstheme="minorHAnsi"/>
          <w:b/>
          <w:color w:val="FF0000"/>
          <w:sz w:val="20"/>
          <w:szCs w:val="20"/>
          <w:u w:val="single"/>
        </w:rPr>
      </w:pPr>
      <w:r>
        <w:rPr>
          <w:rFonts w:cstheme="minorHAnsi"/>
          <w:b/>
          <w:color w:val="FF0000"/>
          <w:sz w:val="20"/>
          <w:szCs w:val="20"/>
          <w:u w:val="single"/>
        </w:rPr>
        <w:t xml:space="preserve">March 2, 2022 – North Davis Fire District Annual Awards Banquet </w:t>
      </w:r>
    </w:p>
    <w:p w14:paraId="600E54BA" w14:textId="7F25B163" w:rsidR="00046D46" w:rsidRPr="00046D46" w:rsidRDefault="00046D46" w:rsidP="00046D46">
      <w:pPr>
        <w:pStyle w:val="PlainText"/>
        <w:spacing w:line="259" w:lineRule="auto"/>
        <w:rPr>
          <w:rFonts w:asciiTheme="minorHAnsi" w:eastAsiaTheme="minorHAnsi" w:hAnsiTheme="minorHAnsi" w:cstheme="minorHAnsi"/>
          <w:bCs/>
        </w:rPr>
      </w:pPr>
      <w:r w:rsidRPr="00046D46">
        <w:rPr>
          <w:rFonts w:asciiTheme="minorHAnsi" w:eastAsiaTheme="minorHAnsi" w:hAnsiTheme="minorHAnsi" w:cstheme="minorHAnsi"/>
          <w:bCs/>
        </w:rPr>
        <w:t>Warehouse 22 – Syracuse (6:00 PM)</w:t>
      </w:r>
    </w:p>
    <w:p w14:paraId="40C6B0CE" w14:textId="2C5C648E" w:rsidR="00574803" w:rsidRDefault="00574803" w:rsidP="00D84A8A">
      <w:pPr>
        <w:spacing w:after="0"/>
        <w:rPr>
          <w:sz w:val="18"/>
          <w:szCs w:val="18"/>
        </w:rPr>
      </w:pPr>
    </w:p>
    <w:p w14:paraId="67179C55" w14:textId="47421DA8" w:rsidR="004541BC" w:rsidRPr="00D84A8A" w:rsidRDefault="004541BC" w:rsidP="004541BC">
      <w:pPr>
        <w:spacing w:after="0"/>
        <w:rPr>
          <w:rFonts w:cstheme="minorHAnsi"/>
          <w:b/>
          <w:color w:val="FF0000"/>
          <w:sz w:val="20"/>
          <w:szCs w:val="20"/>
          <w:u w:val="single"/>
        </w:rPr>
      </w:pPr>
      <w:r>
        <w:rPr>
          <w:rFonts w:cstheme="minorHAnsi"/>
          <w:b/>
          <w:color w:val="FF0000"/>
          <w:sz w:val="20"/>
          <w:szCs w:val="20"/>
          <w:u w:val="single"/>
        </w:rPr>
        <w:t xml:space="preserve">March 16, 2023 </w:t>
      </w:r>
    </w:p>
    <w:p w14:paraId="0FD54438" w14:textId="79029D22" w:rsidR="004541BC" w:rsidRDefault="004541BC" w:rsidP="004541B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6:00 PM </w:t>
      </w:r>
      <w:r w:rsidRPr="00D84A8A">
        <w:rPr>
          <w:rFonts w:cstheme="minorHAnsi"/>
          <w:bCs/>
          <w:sz w:val="20"/>
          <w:szCs w:val="20"/>
        </w:rPr>
        <w:t>Board of Trustee</w:t>
      </w:r>
      <w:r>
        <w:rPr>
          <w:rFonts w:cstheme="minorHAnsi"/>
          <w:bCs/>
          <w:sz w:val="20"/>
          <w:szCs w:val="20"/>
        </w:rPr>
        <w:t xml:space="preserve"> Work Session</w:t>
      </w:r>
    </w:p>
    <w:p w14:paraId="74532200" w14:textId="31E1F01D" w:rsidR="00997873" w:rsidRPr="00997873" w:rsidRDefault="00997873" w:rsidP="00997873">
      <w:pPr>
        <w:pStyle w:val="ListParagraph"/>
        <w:numPr>
          <w:ilvl w:val="0"/>
          <w:numId w:val="22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Discussion and Planning for the Fiscal Year 2023/2024 Budget</w:t>
      </w:r>
    </w:p>
    <w:p w14:paraId="03A6DBEF" w14:textId="77777777" w:rsidR="004541BC" w:rsidRPr="00D84A8A" w:rsidRDefault="004541BC" w:rsidP="004541BC">
      <w:pPr>
        <w:spacing w:after="0"/>
        <w:rPr>
          <w:rFonts w:cstheme="minorHAnsi"/>
          <w:bCs/>
          <w:sz w:val="20"/>
          <w:szCs w:val="20"/>
        </w:rPr>
      </w:pPr>
      <w:r w:rsidRPr="00D84A8A">
        <w:rPr>
          <w:rFonts w:cstheme="minorHAnsi"/>
          <w:bCs/>
          <w:sz w:val="20"/>
          <w:szCs w:val="20"/>
        </w:rPr>
        <w:t>6:30 PM - Regular Board of Trustee Meeting / Local Building Authority Meeting</w:t>
      </w:r>
    </w:p>
    <w:p w14:paraId="33500D28" w14:textId="77777777" w:rsidR="004541BC" w:rsidRPr="00D84A8A" w:rsidRDefault="004541BC" w:rsidP="00997873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>Call to Order</w:t>
      </w:r>
    </w:p>
    <w:p w14:paraId="21158D40" w14:textId="77777777" w:rsidR="004541BC" w:rsidRPr="00D84A8A" w:rsidRDefault="004541BC" w:rsidP="00997873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>Citizen Comment</w:t>
      </w:r>
    </w:p>
    <w:p w14:paraId="52D8A24C" w14:textId="77777777" w:rsidR="004541BC" w:rsidRPr="00D84A8A" w:rsidRDefault="004541BC" w:rsidP="00997873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Consideration of Approval of Minutes  </w:t>
      </w:r>
    </w:p>
    <w:p w14:paraId="5BD7137A" w14:textId="77777777" w:rsidR="004541BC" w:rsidRPr="00D84A8A" w:rsidRDefault="004541BC" w:rsidP="00997873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Consideration of Approval of Bills </w:t>
      </w:r>
    </w:p>
    <w:p w14:paraId="65130F4D" w14:textId="77777777" w:rsidR="004541BC" w:rsidRDefault="004541BC" w:rsidP="00997873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Consideration of Approval of Financial Report </w:t>
      </w:r>
    </w:p>
    <w:p w14:paraId="35F12207" w14:textId="77777777" w:rsidR="004541BC" w:rsidRPr="00D84A8A" w:rsidRDefault="004541BC" w:rsidP="00997873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Fire Chiefs Report </w:t>
      </w:r>
    </w:p>
    <w:p w14:paraId="13135103" w14:textId="000A3FD1" w:rsidR="004541BC" w:rsidRDefault="004541BC" w:rsidP="00D84A8A">
      <w:pPr>
        <w:spacing w:after="0"/>
        <w:rPr>
          <w:sz w:val="18"/>
          <w:szCs w:val="18"/>
        </w:rPr>
      </w:pPr>
    </w:p>
    <w:p w14:paraId="243EE69B" w14:textId="1C218C33" w:rsidR="00867164" w:rsidRDefault="00867164" w:rsidP="00D84A8A">
      <w:pPr>
        <w:spacing w:after="0"/>
        <w:rPr>
          <w:sz w:val="18"/>
          <w:szCs w:val="18"/>
        </w:rPr>
      </w:pPr>
    </w:p>
    <w:p w14:paraId="44C0E135" w14:textId="0E66FC0E" w:rsidR="00867164" w:rsidRPr="00D84A8A" w:rsidRDefault="00867164" w:rsidP="00867164">
      <w:pPr>
        <w:spacing w:after="0"/>
        <w:rPr>
          <w:rFonts w:cstheme="minorHAnsi"/>
          <w:b/>
          <w:color w:val="FF0000"/>
          <w:sz w:val="20"/>
          <w:szCs w:val="20"/>
          <w:u w:val="single"/>
        </w:rPr>
      </w:pPr>
      <w:r>
        <w:rPr>
          <w:rFonts w:cstheme="minorHAnsi"/>
          <w:b/>
          <w:color w:val="FF0000"/>
          <w:sz w:val="20"/>
          <w:szCs w:val="20"/>
          <w:u w:val="single"/>
        </w:rPr>
        <w:t>April 20, 2023</w:t>
      </w:r>
    </w:p>
    <w:p w14:paraId="368C9309" w14:textId="77777777" w:rsidR="00867164" w:rsidRDefault="00867164" w:rsidP="00867164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6:00 PM </w:t>
      </w:r>
      <w:r w:rsidRPr="00D84A8A">
        <w:rPr>
          <w:rFonts w:cstheme="minorHAnsi"/>
          <w:bCs/>
          <w:sz w:val="20"/>
          <w:szCs w:val="20"/>
        </w:rPr>
        <w:t>Board of Trustee</w:t>
      </w:r>
      <w:r>
        <w:rPr>
          <w:rFonts w:cstheme="minorHAnsi"/>
          <w:bCs/>
          <w:sz w:val="20"/>
          <w:szCs w:val="20"/>
        </w:rPr>
        <w:t xml:space="preserve"> Work Session</w:t>
      </w:r>
    </w:p>
    <w:p w14:paraId="49F17F82" w14:textId="77777777" w:rsidR="00867164" w:rsidRPr="00997873" w:rsidRDefault="00867164" w:rsidP="00867164">
      <w:pPr>
        <w:pStyle w:val="ListParagraph"/>
        <w:numPr>
          <w:ilvl w:val="0"/>
          <w:numId w:val="22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Discussion and Planning for the Fiscal Year 2023/2024 Budget</w:t>
      </w:r>
    </w:p>
    <w:p w14:paraId="50B583C1" w14:textId="77777777" w:rsidR="00867164" w:rsidRPr="00D84A8A" w:rsidRDefault="00867164" w:rsidP="00867164">
      <w:pPr>
        <w:spacing w:after="0"/>
        <w:rPr>
          <w:rFonts w:cstheme="minorHAnsi"/>
          <w:bCs/>
          <w:sz w:val="20"/>
          <w:szCs w:val="20"/>
        </w:rPr>
      </w:pPr>
      <w:r w:rsidRPr="00D84A8A">
        <w:rPr>
          <w:rFonts w:cstheme="minorHAnsi"/>
          <w:bCs/>
          <w:sz w:val="20"/>
          <w:szCs w:val="20"/>
        </w:rPr>
        <w:t>6:30 PM - Regular Board of Trustee Meeting / Local Building Authority Meeting</w:t>
      </w:r>
    </w:p>
    <w:p w14:paraId="5E8C61AC" w14:textId="77777777" w:rsidR="00867164" w:rsidRPr="00D84A8A" w:rsidRDefault="00867164" w:rsidP="00867164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>Call to Order</w:t>
      </w:r>
    </w:p>
    <w:p w14:paraId="4A8BE62A" w14:textId="77777777" w:rsidR="00867164" w:rsidRPr="00D84A8A" w:rsidRDefault="00867164" w:rsidP="00867164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>Citizen Comment</w:t>
      </w:r>
    </w:p>
    <w:p w14:paraId="7409BB90" w14:textId="77777777" w:rsidR="00867164" w:rsidRPr="00D84A8A" w:rsidRDefault="00867164" w:rsidP="00867164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Consideration of Approval of Minutes  </w:t>
      </w:r>
    </w:p>
    <w:p w14:paraId="346D6924" w14:textId="77777777" w:rsidR="00867164" w:rsidRPr="00D84A8A" w:rsidRDefault="00867164" w:rsidP="00867164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Consideration of Approval of Bills </w:t>
      </w:r>
    </w:p>
    <w:p w14:paraId="64675E38" w14:textId="77777777" w:rsidR="00867164" w:rsidRDefault="00867164" w:rsidP="00867164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Consideration of Approval of Financial Report </w:t>
      </w:r>
    </w:p>
    <w:p w14:paraId="6C9689DF" w14:textId="77777777" w:rsidR="00867164" w:rsidRPr="00D84A8A" w:rsidRDefault="00867164" w:rsidP="00867164">
      <w:pPr>
        <w:pStyle w:val="ListParagraph"/>
        <w:numPr>
          <w:ilvl w:val="0"/>
          <w:numId w:val="21"/>
        </w:numPr>
        <w:spacing w:after="0"/>
        <w:rPr>
          <w:rFonts w:cstheme="minorHAnsi"/>
          <w:sz w:val="20"/>
          <w:szCs w:val="20"/>
        </w:rPr>
      </w:pPr>
      <w:r w:rsidRPr="00D84A8A">
        <w:rPr>
          <w:rFonts w:cstheme="minorHAnsi"/>
          <w:sz w:val="20"/>
          <w:szCs w:val="20"/>
        </w:rPr>
        <w:t xml:space="preserve">Fire Chiefs Report </w:t>
      </w:r>
    </w:p>
    <w:p w14:paraId="4E0C3101" w14:textId="77777777" w:rsidR="00867164" w:rsidRPr="00D04D56" w:rsidRDefault="00867164" w:rsidP="00D84A8A">
      <w:pPr>
        <w:spacing w:after="0"/>
        <w:rPr>
          <w:sz w:val="18"/>
          <w:szCs w:val="18"/>
        </w:rPr>
      </w:pPr>
    </w:p>
    <w:sectPr w:rsidR="00867164" w:rsidRPr="00D04D56" w:rsidSect="00B140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864" w:bottom="576" w:left="864" w:header="144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DD05" w14:textId="77777777" w:rsidR="008D2654" w:rsidRDefault="008D2654" w:rsidP="00993701">
      <w:pPr>
        <w:spacing w:after="0" w:line="240" w:lineRule="auto"/>
      </w:pPr>
      <w:r>
        <w:separator/>
      </w:r>
    </w:p>
  </w:endnote>
  <w:endnote w:type="continuationSeparator" w:id="0">
    <w:p w14:paraId="09F96DFA" w14:textId="77777777" w:rsidR="008D2654" w:rsidRDefault="008D2654" w:rsidP="0099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67A2" w14:textId="77777777" w:rsidR="006A13E8" w:rsidRDefault="006A1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9E31" w14:textId="77777777" w:rsidR="007636C7" w:rsidRDefault="007636C7" w:rsidP="007636C7">
    <w:pPr>
      <w:spacing w:after="0" w:line="240" w:lineRule="auto"/>
      <w:textAlignment w:val="baseline"/>
      <w:rPr>
        <w:rFonts w:eastAsia="Calibri Light" w:cstheme="minorHAnsi"/>
        <w:i/>
        <w:iCs/>
        <w:spacing w:val="-4"/>
        <w:sz w:val="14"/>
        <w:szCs w:val="14"/>
      </w:rPr>
    </w:pPr>
  </w:p>
  <w:p w14:paraId="0A0B1F5A" w14:textId="77777777" w:rsidR="007636C7" w:rsidRDefault="007636C7" w:rsidP="007636C7">
    <w:pPr>
      <w:spacing w:after="0" w:line="240" w:lineRule="auto"/>
      <w:textAlignment w:val="baseline"/>
      <w:rPr>
        <w:rFonts w:eastAsia="Calibri Light" w:cstheme="minorHAnsi"/>
        <w:i/>
        <w:iCs/>
        <w:spacing w:val="-4"/>
        <w:sz w:val="14"/>
        <w:szCs w:val="14"/>
      </w:rPr>
    </w:pPr>
  </w:p>
  <w:p w14:paraId="2C20C683" w14:textId="77777777" w:rsidR="00764B0C" w:rsidRDefault="00764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B5DF" w14:textId="77777777" w:rsidR="006A13E8" w:rsidRDefault="006A1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22D9" w14:textId="77777777" w:rsidR="008D2654" w:rsidRDefault="008D2654" w:rsidP="00993701">
      <w:pPr>
        <w:spacing w:after="0" w:line="240" w:lineRule="auto"/>
      </w:pPr>
      <w:r>
        <w:separator/>
      </w:r>
    </w:p>
  </w:footnote>
  <w:footnote w:type="continuationSeparator" w:id="0">
    <w:p w14:paraId="03FB967F" w14:textId="77777777" w:rsidR="008D2654" w:rsidRDefault="008D2654" w:rsidP="0099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921" w14:textId="77777777" w:rsidR="006A13E8" w:rsidRDefault="006A1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2BDD" w14:textId="046B3B79" w:rsidR="006A13E8" w:rsidRDefault="006A1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8504" w14:textId="77777777" w:rsidR="006A13E8" w:rsidRDefault="006A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CD1"/>
    <w:multiLevelType w:val="hybridMultilevel"/>
    <w:tmpl w:val="EDFA5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962A8"/>
    <w:multiLevelType w:val="hybridMultilevel"/>
    <w:tmpl w:val="077EB3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7C89"/>
    <w:multiLevelType w:val="hybridMultilevel"/>
    <w:tmpl w:val="02FCC58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90B"/>
    <w:multiLevelType w:val="hybridMultilevel"/>
    <w:tmpl w:val="91A4E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E6FF1"/>
    <w:multiLevelType w:val="hybridMultilevel"/>
    <w:tmpl w:val="27E8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31AA"/>
    <w:multiLevelType w:val="hybridMultilevel"/>
    <w:tmpl w:val="B49A2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6D5C"/>
    <w:multiLevelType w:val="hybridMultilevel"/>
    <w:tmpl w:val="4A343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04616"/>
    <w:multiLevelType w:val="hybridMultilevel"/>
    <w:tmpl w:val="202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92534"/>
    <w:multiLevelType w:val="hybridMultilevel"/>
    <w:tmpl w:val="4A8EB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36302"/>
    <w:multiLevelType w:val="hybridMultilevel"/>
    <w:tmpl w:val="B49A2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7EF"/>
    <w:multiLevelType w:val="hybridMultilevel"/>
    <w:tmpl w:val="BEAA2F86"/>
    <w:lvl w:ilvl="0" w:tplc="A4D6390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263AD6D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2192B"/>
    <w:multiLevelType w:val="hybridMultilevel"/>
    <w:tmpl w:val="6AFA8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A7C6F"/>
    <w:multiLevelType w:val="hybridMultilevel"/>
    <w:tmpl w:val="4A8EB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D5C94"/>
    <w:multiLevelType w:val="hybridMultilevel"/>
    <w:tmpl w:val="4A8EB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C8458C"/>
    <w:multiLevelType w:val="hybridMultilevel"/>
    <w:tmpl w:val="963AA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B1627"/>
    <w:multiLevelType w:val="hybridMultilevel"/>
    <w:tmpl w:val="6AFA8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195659"/>
    <w:multiLevelType w:val="hybridMultilevel"/>
    <w:tmpl w:val="B49A2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2319"/>
    <w:multiLevelType w:val="hybridMultilevel"/>
    <w:tmpl w:val="5AA4BC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91B35"/>
    <w:multiLevelType w:val="hybridMultilevel"/>
    <w:tmpl w:val="02FCC58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5F57"/>
    <w:multiLevelType w:val="hybridMultilevel"/>
    <w:tmpl w:val="4A8EB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4184E"/>
    <w:multiLevelType w:val="hybridMultilevel"/>
    <w:tmpl w:val="02FCC58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B27"/>
    <w:multiLevelType w:val="hybridMultilevel"/>
    <w:tmpl w:val="4A8EBA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F07DD"/>
    <w:multiLevelType w:val="hybridMultilevel"/>
    <w:tmpl w:val="4A8EB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108692">
    <w:abstractNumId w:val="10"/>
  </w:num>
  <w:num w:numId="2" w16cid:durableId="73550260">
    <w:abstractNumId w:val="9"/>
  </w:num>
  <w:num w:numId="3" w16cid:durableId="1195652045">
    <w:abstractNumId w:val="18"/>
  </w:num>
  <w:num w:numId="4" w16cid:durableId="859397908">
    <w:abstractNumId w:val="16"/>
  </w:num>
  <w:num w:numId="5" w16cid:durableId="830028848">
    <w:abstractNumId w:val="20"/>
  </w:num>
  <w:num w:numId="6" w16cid:durableId="3678364">
    <w:abstractNumId w:val="5"/>
  </w:num>
  <w:num w:numId="7" w16cid:durableId="607782112">
    <w:abstractNumId w:val="2"/>
  </w:num>
  <w:num w:numId="8" w16cid:durableId="1516991930">
    <w:abstractNumId w:val="4"/>
  </w:num>
  <w:num w:numId="9" w16cid:durableId="1737163145">
    <w:abstractNumId w:val="3"/>
  </w:num>
  <w:num w:numId="10" w16cid:durableId="408580461">
    <w:abstractNumId w:val="22"/>
  </w:num>
  <w:num w:numId="11" w16cid:durableId="586613611">
    <w:abstractNumId w:val="8"/>
  </w:num>
  <w:num w:numId="12" w16cid:durableId="1439832925">
    <w:abstractNumId w:val="19"/>
  </w:num>
  <w:num w:numId="13" w16cid:durableId="28801526">
    <w:abstractNumId w:val="6"/>
  </w:num>
  <w:num w:numId="14" w16cid:durableId="2078286914">
    <w:abstractNumId w:val="11"/>
  </w:num>
  <w:num w:numId="15" w16cid:durableId="1480656645">
    <w:abstractNumId w:val="1"/>
  </w:num>
  <w:num w:numId="16" w16cid:durableId="827331272">
    <w:abstractNumId w:val="7"/>
  </w:num>
  <w:num w:numId="17" w16cid:durableId="397900700">
    <w:abstractNumId w:val="21"/>
  </w:num>
  <w:num w:numId="18" w16cid:durableId="397673570">
    <w:abstractNumId w:val="14"/>
  </w:num>
  <w:num w:numId="19" w16cid:durableId="804391469">
    <w:abstractNumId w:val="0"/>
  </w:num>
  <w:num w:numId="20" w16cid:durableId="6758552">
    <w:abstractNumId w:val="12"/>
  </w:num>
  <w:num w:numId="21" w16cid:durableId="1593396946">
    <w:abstractNumId w:val="13"/>
  </w:num>
  <w:num w:numId="22" w16cid:durableId="638727106">
    <w:abstractNumId w:val="17"/>
  </w:num>
  <w:num w:numId="23" w16cid:durableId="39913256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NzI0MjIyNDQ2MjRR0lEKTi0uzszPAykwMq8FAOIGgY4tAAAA"/>
  </w:docVars>
  <w:rsids>
    <w:rsidRoot w:val="00E74160"/>
    <w:rsid w:val="00001963"/>
    <w:rsid w:val="00002E4C"/>
    <w:rsid w:val="0000534E"/>
    <w:rsid w:val="00012F86"/>
    <w:rsid w:val="00015724"/>
    <w:rsid w:val="00034EB9"/>
    <w:rsid w:val="00042F96"/>
    <w:rsid w:val="00045D53"/>
    <w:rsid w:val="00046D46"/>
    <w:rsid w:val="00047165"/>
    <w:rsid w:val="00047A1D"/>
    <w:rsid w:val="00055EB8"/>
    <w:rsid w:val="00061DEE"/>
    <w:rsid w:val="000658DF"/>
    <w:rsid w:val="00065C38"/>
    <w:rsid w:val="00065F57"/>
    <w:rsid w:val="00067839"/>
    <w:rsid w:val="0007064F"/>
    <w:rsid w:val="00076B5F"/>
    <w:rsid w:val="00081D12"/>
    <w:rsid w:val="000837EF"/>
    <w:rsid w:val="000866C0"/>
    <w:rsid w:val="0009087D"/>
    <w:rsid w:val="000940CC"/>
    <w:rsid w:val="00095FAD"/>
    <w:rsid w:val="0009659E"/>
    <w:rsid w:val="000A2457"/>
    <w:rsid w:val="000A49E5"/>
    <w:rsid w:val="000A4FB0"/>
    <w:rsid w:val="000A537B"/>
    <w:rsid w:val="000A6023"/>
    <w:rsid w:val="000B1B9D"/>
    <w:rsid w:val="000B2908"/>
    <w:rsid w:val="000B5F14"/>
    <w:rsid w:val="000C2F23"/>
    <w:rsid w:val="000C62D4"/>
    <w:rsid w:val="000D2E20"/>
    <w:rsid w:val="000D5C27"/>
    <w:rsid w:val="000D77FE"/>
    <w:rsid w:val="000E3E0D"/>
    <w:rsid w:val="000E455A"/>
    <w:rsid w:val="000E68AE"/>
    <w:rsid w:val="000E6C7F"/>
    <w:rsid w:val="000F2296"/>
    <w:rsid w:val="000F6EA5"/>
    <w:rsid w:val="00102F8D"/>
    <w:rsid w:val="001061C8"/>
    <w:rsid w:val="00106D51"/>
    <w:rsid w:val="00114C1B"/>
    <w:rsid w:val="00115697"/>
    <w:rsid w:val="001223E8"/>
    <w:rsid w:val="00122795"/>
    <w:rsid w:val="001233B8"/>
    <w:rsid w:val="001242A6"/>
    <w:rsid w:val="00130323"/>
    <w:rsid w:val="00131D81"/>
    <w:rsid w:val="00136F2C"/>
    <w:rsid w:val="00140018"/>
    <w:rsid w:val="001445AD"/>
    <w:rsid w:val="00144F58"/>
    <w:rsid w:val="0014722A"/>
    <w:rsid w:val="00150D73"/>
    <w:rsid w:val="0015135D"/>
    <w:rsid w:val="001518A4"/>
    <w:rsid w:val="001615C3"/>
    <w:rsid w:val="00166705"/>
    <w:rsid w:val="00171298"/>
    <w:rsid w:val="001721D1"/>
    <w:rsid w:val="001769FE"/>
    <w:rsid w:val="001862FB"/>
    <w:rsid w:val="00190E77"/>
    <w:rsid w:val="00192488"/>
    <w:rsid w:val="001930E0"/>
    <w:rsid w:val="00193A7C"/>
    <w:rsid w:val="001A0BAA"/>
    <w:rsid w:val="001A2258"/>
    <w:rsid w:val="001B44F0"/>
    <w:rsid w:val="001B4A6D"/>
    <w:rsid w:val="001B6CAC"/>
    <w:rsid w:val="001D0925"/>
    <w:rsid w:val="001D2028"/>
    <w:rsid w:val="001E15B6"/>
    <w:rsid w:val="001E2289"/>
    <w:rsid w:val="001E494D"/>
    <w:rsid w:val="001E64BD"/>
    <w:rsid w:val="00205686"/>
    <w:rsid w:val="00205A11"/>
    <w:rsid w:val="00205BF6"/>
    <w:rsid w:val="00206A7A"/>
    <w:rsid w:val="00206DEB"/>
    <w:rsid w:val="0020791E"/>
    <w:rsid w:val="00207A96"/>
    <w:rsid w:val="00207FE8"/>
    <w:rsid w:val="00211D75"/>
    <w:rsid w:val="00214DE5"/>
    <w:rsid w:val="00216533"/>
    <w:rsid w:val="0022211D"/>
    <w:rsid w:val="00223671"/>
    <w:rsid w:val="00235CA4"/>
    <w:rsid w:val="0024092E"/>
    <w:rsid w:val="002464A1"/>
    <w:rsid w:val="00250A47"/>
    <w:rsid w:val="002522DF"/>
    <w:rsid w:val="00255730"/>
    <w:rsid w:val="00261062"/>
    <w:rsid w:val="002628DF"/>
    <w:rsid w:val="002646BC"/>
    <w:rsid w:val="00265833"/>
    <w:rsid w:val="00265CE3"/>
    <w:rsid w:val="00267562"/>
    <w:rsid w:val="0027437F"/>
    <w:rsid w:val="00277322"/>
    <w:rsid w:val="00282AC4"/>
    <w:rsid w:val="00282D53"/>
    <w:rsid w:val="00283317"/>
    <w:rsid w:val="00285307"/>
    <w:rsid w:val="0029318D"/>
    <w:rsid w:val="0029360E"/>
    <w:rsid w:val="00295D06"/>
    <w:rsid w:val="00297378"/>
    <w:rsid w:val="002A266B"/>
    <w:rsid w:val="002A2D6D"/>
    <w:rsid w:val="002A2FA2"/>
    <w:rsid w:val="002A384A"/>
    <w:rsid w:val="002A5B40"/>
    <w:rsid w:val="002A5ECA"/>
    <w:rsid w:val="002B2098"/>
    <w:rsid w:val="002C113B"/>
    <w:rsid w:val="002C1CF1"/>
    <w:rsid w:val="002C600B"/>
    <w:rsid w:val="002D095E"/>
    <w:rsid w:val="002D1048"/>
    <w:rsid w:val="002D1E1C"/>
    <w:rsid w:val="002D360D"/>
    <w:rsid w:val="002D3F28"/>
    <w:rsid w:val="002D5EB9"/>
    <w:rsid w:val="002D7206"/>
    <w:rsid w:val="002D7262"/>
    <w:rsid w:val="002E08B0"/>
    <w:rsid w:val="002E22C5"/>
    <w:rsid w:val="002E36BB"/>
    <w:rsid w:val="002E536F"/>
    <w:rsid w:val="002E7B92"/>
    <w:rsid w:val="002F3F16"/>
    <w:rsid w:val="002F437C"/>
    <w:rsid w:val="003046F7"/>
    <w:rsid w:val="00306D69"/>
    <w:rsid w:val="00311267"/>
    <w:rsid w:val="0031763C"/>
    <w:rsid w:val="003200C8"/>
    <w:rsid w:val="00325CB2"/>
    <w:rsid w:val="00326535"/>
    <w:rsid w:val="00327F84"/>
    <w:rsid w:val="00331E1D"/>
    <w:rsid w:val="00334A4D"/>
    <w:rsid w:val="00341431"/>
    <w:rsid w:val="0035298D"/>
    <w:rsid w:val="00365153"/>
    <w:rsid w:val="0036565C"/>
    <w:rsid w:val="0036615E"/>
    <w:rsid w:val="00367248"/>
    <w:rsid w:val="00373F56"/>
    <w:rsid w:val="00375158"/>
    <w:rsid w:val="00375CC5"/>
    <w:rsid w:val="00382801"/>
    <w:rsid w:val="0038327C"/>
    <w:rsid w:val="00383C49"/>
    <w:rsid w:val="00390333"/>
    <w:rsid w:val="00390DB1"/>
    <w:rsid w:val="0039569A"/>
    <w:rsid w:val="003A2119"/>
    <w:rsid w:val="003A63BE"/>
    <w:rsid w:val="003A6615"/>
    <w:rsid w:val="003B0EFD"/>
    <w:rsid w:val="003B3560"/>
    <w:rsid w:val="003B76A4"/>
    <w:rsid w:val="003C461A"/>
    <w:rsid w:val="003C6063"/>
    <w:rsid w:val="003C6BA7"/>
    <w:rsid w:val="003D0F40"/>
    <w:rsid w:val="003D110A"/>
    <w:rsid w:val="003D4C90"/>
    <w:rsid w:val="003E4A84"/>
    <w:rsid w:val="003F3873"/>
    <w:rsid w:val="003F652B"/>
    <w:rsid w:val="003F7003"/>
    <w:rsid w:val="00400372"/>
    <w:rsid w:val="00404F7A"/>
    <w:rsid w:val="00406EAC"/>
    <w:rsid w:val="004159F6"/>
    <w:rsid w:val="00454166"/>
    <w:rsid w:val="004541BC"/>
    <w:rsid w:val="00460A17"/>
    <w:rsid w:val="00462582"/>
    <w:rsid w:val="004645EA"/>
    <w:rsid w:val="0047080D"/>
    <w:rsid w:val="0048132B"/>
    <w:rsid w:val="00481DA6"/>
    <w:rsid w:val="00496006"/>
    <w:rsid w:val="00496EE3"/>
    <w:rsid w:val="004A0103"/>
    <w:rsid w:val="004A4407"/>
    <w:rsid w:val="004A454B"/>
    <w:rsid w:val="004B04FA"/>
    <w:rsid w:val="004B39D5"/>
    <w:rsid w:val="004B5B5F"/>
    <w:rsid w:val="004B6794"/>
    <w:rsid w:val="004B7616"/>
    <w:rsid w:val="004B79C6"/>
    <w:rsid w:val="004D7563"/>
    <w:rsid w:val="004E0A6A"/>
    <w:rsid w:val="004E5C1A"/>
    <w:rsid w:val="004E6457"/>
    <w:rsid w:val="004F48E0"/>
    <w:rsid w:val="00500557"/>
    <w:rsid w:val="0050344F"/>
    <w:rsid w:val="005101A8"/>
    <w:rsid w:val="005134AA"/>
    <w:rsid w:val="00513D17"/>
    <w:rsid w:val="005170FA"/>
    <w:rsid w:val="00522E8F"/>
    <w:rsid w:val="0052553C"/>
    <w:rsid w:val="005317DA"/>
    <w:rsid w:val="00531E9A"/>
    <w:rsid w:val="00546705"/>
    <w:rsid w:val="00547C93"/>
    <w:rsid w:val="00550895"/>
    <w:rsid w:val="0055286A"/>
    <w:rsid w:val="0055499F"/>
    <w:rsid w:val="00563DB4"/>
    <w:rsid w:val="00564036"/>
    <w:rsid w:val="005662EE"/>
    <w:rsid w:val="0056642C"/>
    <w:rsid w:val="0057009F"/>
    <w:rsid w:val="005706C3"/>
    <w:rsid w:val="00573CF6"/>
    <w:rsid w:val="00574803"/>
    <w:rsid w:val="00580338"/>
    <w:rsid w:val="00583231"/>
    <w:rsid w:val="005874BB"/>
    <w:rsid w:val="0059375F"/>
    <w:rsid w:val="0059682C"/>
    <w:rsid w:val="00596B6D"/>
    <w:rsid w:val="005A0B1F"/>
    <w:rsid w:val="005B6292"/>
    <w:rsid w:val="005B728A"/>
    <w:rsid w:val="005B7E7E"/>
    <w:rsid w:val="005C027B"/>
    <w:rsid w:val="005C48F5"/>
    <w:rsid w:val="005C558C"/>
    <w:rsid w:val="005D0429"/>
    <w:rsid w:val="005D5045"/>
    <w:rsid w:val="005E098C"/>
    <w:rsid w:val="005E1863"/>
    <w:rsid w:val="005E3F67"/>
    <w:rsid w:val="005F3D9C"/>
    <w:rsid w:val="005F4939"/>
    <w:rsid w:val="005F5276"/>
    <w:rsid w:val="00605AD4"/>
    <w:rsid w:val="006119CF"/>
    <w:rsid w:val="00613402"/>
    <w:rsid w:val="00613B7A"/>
    <w:rsid w:val="0062050B"/>
    <w:rsid w:val="006209C5"/>
    <w:rsid w:val="00625786"/>
    <w:rsid w:val="00641548"/>
    <w:rsid w:val="00643420"/>
    <w:rsid w:val="00645C0F"/>
    <w:rsid w:val="0065286D"/>
    <w:rsid w:val="00656345"/>
    <w:rsid w:val="00660198"/>
    <w:rsid w:val="0066782A"/>
    <w:rsid w:val="00671F97"/>
    <w:rsid w:val="00672803"/>
    <w:rsid w:val="0067672F"/>
    <w:rsid w:val="00680F17"/>
    <w:rsid w:val="006818CE"/>
    <w:rsid w:val="00681E9F"/>
    <w:rsid w:val="0068575F"/>
    <w:rsid w:val="00694B5C"/>
    <w:rsid w:val="006A13E8"/>
    <w:rsid w:val="006A6BD9"/>
    <w:rsid w:val="006A7D8C"/>
    <w:rsid w:val="006C4A58"/>
    <w:rsid w:val="006C5DCD"/>
    <w:rsid w:val="006C5DE9"/>
    <w:rsid w:val="006D2A1B"/>
    <w:rsid w:val="006E0F9B"/>
    <w:rsid w:val="006F1AC8"/>
    <w:rsid w:val="006F1B3E"/>
    <w:rsid w:val="006F3448"/>
    <w:rsid w:val="006F5E0B"/>
    <w:rsid w:val="00706491"/>
    <w:rsid w:val="00710129"/>
    <w:rsid w:val="00711BBF"/>
    <w:rsid w:val="00714230"/>
    <w:rsid w:val="00721019"/>
    <w:rsid w:val="007210AC"/>
    <w:rsid w:val="00724C2B"/>
    <w:rsid w:val="00727930"/>
    <w:rsid w:val="0073448D"/>
    <w:rsid w:val="00741A60"/>
    <w:rsid w:val="00746B31"/>
    <w:rsid w:val="00747C51"/>
    <w:rsid w:val="007519EF"/>
    <w:rsid w:val="00754264"/>
    <w:rsid w:val="00755CA9"/>
    <w:rsid w:val="007613A1"/>
    <w:rsid w:val="007636C7"/>
    <w:rsid w:val="00764B0C"/>
    <w:rsid w:val="00775571"/>
    <w:rsid w:val="00781C2B"/>
    <w:rsid w:val="00787C47"/>
    <w:rsid w:val="007910CF"/>
    <w:rsid w:val="00793779"/>
    <w:rsid w:val="007A01E5"/>
    <w:rsid w:val="007A0B45"/>
    <w:rsid w:val="007A3185"/>
    <w:rsid w:val="007A5C09"/>
    <w:rsid w:val="007A5E81"/>
    <w:rsid w:val="007B057B"/>
    <w:rsid w:val="007B16D4"/>
    <w:rsid w:val="007B5A8C"/>
    <w:rsid w:val="007C36CB"/>
    <w:rsid w:val="007C69ED"/>
    <w:rsid w:val="007D04AB"/>
    <w:rsid w:val="007D3D79"/>
    <w:rsid w:val="007E03CC"/>
    <w:rsid w:val="007E29AE"/>
    <w:rsid w:val="007E334F"/>
    <w:rsid w:val="007E4396"/>
    <w:rsid w:val="007E7FB1"/>
    <w:rsid w:val="007F244C"/>
    <w:rsid w:val="007F2C80"/>
    <w:rsid w:val="007F60E1"/>
    <w:rsid w:val="00803948"/>
    <w:rsid w:val="00804A93"/>
    <w:rsid w:val="0080682F"/>
    <w:rsid w:val="00807D0A"/>
    <w:rsid w:val="0081078E"/>
    <w:rsid w:val="00811075"/>
    <w:rsid w:val="008129DF"/>
    <w:rsid w:val="0081659F"/>
    <w:rsid w:val="008227D5"/>
    <w:rsid w:val="00822D1A"/>
    <w:rsid w:val="008269BA"/>
    <w:rsid w:val="0082784C"/>
    <w:rsid w:val="00834B18"/>
    <w:rsid w:val="00837A39"/>
    <w:rsid w:val="00841453"/>
    <w:rsid w:val="00842683"/>
    <w:rsid w:val="0084307B"/>
    <w:rsid w:val="00850BE6"/>
    <w:rsid w:val="0085131C"/>
    <w:rsid w:val="008550AF"/>
    <w:rsid w:val="0085781A"/>
    <w:rsid w:val="00867164"/>
    <w:rsid w:val="00870B4E"/>
    <w:rsid w:val="0087216D"/>
    <w:rsid w:val="0087639E"/>
    <w:rsid w:val="00886DCF"/>
    <w:rsid w:val="00886E49"/>
    <w:rsid w:val="0089579C"/>
    <w:rsid w:val="00895D53"/>
    <w:rsid w:val="008A1432"/>
    <w:rsid w:val="008A1CCE"/>
    <w:rsid w:val="008A2994"/>
    <w:rsid w:val="008A2D6A"/>
    <w:rsid w:val="008A7D3B"/>
    <w:rsid w:val="008B144D"/>
    <w:rsid w:val="008B2AF1"/>
    <w:rsid w:val="008B31A6"/>
    <w:rsid w:val="008B4F80"/>
    <w:rsid w:val="008B638D"/>
    <w:rsid w:val="008B7449"/>
    <w:rsid w:val="008C2086"/>
    <w:rsid w:val="008C3571"/>
    <w:rsid w:val="008C47BB"/>
    <w:rsid w:val="008C5BA0"/>
    <w:rsid w:val="008C6D3E"/>
    <w:rsid w:val="008C7553"/>
    <w:rsid w:val="008C77FD"/>
    <w:rsid w:val="008D0DA4"/>
    <w:rsid w:val="008D2654"/>
    <w:rsid w:val="008D2BE3"/>
    <w:rsid w:val="008D4F25"/>
    <w:rsid w:val="008E09D6"/>
    <w:rsid w:val="008E1C5D"/>
    <w:rsid w:val="008E1DB7"/>
    <w:rsid w:val="008E32D0"/>
    <w:rsid w:val="008E5196"/>
    <w:rsid w:val="008E74F5"/>
    <w:rsid w:val="008E7660"/>
    <w:rsid w:val="008F3945"/>
    <w:rsid w:val="008F4A71"/>
    <w:rsid w:val="008F6949"/>
    <w:rsid w:val="00900F9D"/>
    <w:rsid w:val="00902ABF"/>
    <w:rsid w:val="00905433"/>
    <w:rsid w:val="0091182B"/>
    <w:rsid w:val="00915809"/>
    <w:rsid w:val="00920F2C"/>
    <w:rsid w:val="0092104E"/>
    <w:rsid w:val="00921C2D"/>
    <w:rsid w:val="00924049"/>
    <w:rsid w:val="00925154"/>
    <w:rsid w:val="009327C2"/>
    <w:rsid w:val="00933864"/>
    <w:rsid w:val="00934E2C"/>
    <w:rsid w:val="00936D0E"/>
    <w:rsid w:val="009430D5"/>
    <w:rsid w:val="009479EB"/>
    <w:rsid w:val="00954B26"/>
    <w:rsid w:val="00955224"/>
    <w:rsid w:val="00956445"/>
    <w:rsid w:val="00963184"/>
    <w:rsid w:val="00963D48"/>
    <w:rsid w:val="00966546"/>
    <w:rsid w:val="00972C79"/>
    <w:rsid w:val="009731D0"/>
    <w:rsid w:val="00974165"/>
    <w:rsid w:val="00974A5A"/>
    <w:rsid w:val="00976794"/>
    <w:rsid w:val="00993701"/>
    <w:rsid w:val="00996407"/>
    <w:rsid w:val="009964D2"/>
    <w:rsid w:val="00997873"/>
    <w:rsid w:val="009A06B6"/>
    <w:rsid w:val="009A1BF3"/>
    <w:rsid w:val="009B7A83"/>
    <w:rsid w:val="009C0AE9"/>
    <w:rsid w:val="009C1C52"/>
    <w:rsid w:val="009C2316"/>
    <w:rsid w:val="009C2CDB"/>
    <w:rsid w:val="009C32D6"/>
    <w:rsid w:val="009D3C18"/>
    <w:rsid w:val="009D694E"/>
    <w:rsid w:val="009E1897"/>
    <w:rsid w:val="009E75DA"/>
    <w:rsid w:val="009F40D3"/>
    <w:rsid w:val="00A114C7"/>
    <w:rsid w:val="00A21DC0"/>
    <w:rsid w:val="00A23954"/>
    <w:rsid w:val="00A24D38"/>
    <w:rsid w:val="00A25BB8"/>
    <w:rsid w:val="00A25EB5"/>
    <w:rsid w:val="00A278DF"/>
    <w:rsid w:val="00A30126"/>
    <w:rsid w:val="00A3789E"/>
    <w:rsid w:val="00A37DED"/>
    <w:rsid w:val="00A4712F"/>
    <w:rsid w:val="00A55C33"/>
    <w:rsid w:val="00A620BC"/>
    <w:rsid w:val="00A62501"/>
    <w:rsid w:val="00A646CE"/>
    <w:rsid w:val="00A744AE"/>
    <w:rsid w:val="00A83AF8"/>
    <w:rsid w:val="00A83FE3"/>
    <w:rsid w:val="00A844BC"/>
    <w:rsid w:val="00A85738"/>
    <w:rsid w:val="00A9362C"/>
    <w:rsid w:val="00A97FF9"/>
    <w:rsid w:val="00AA1D99"/>
    <w:rsid w:val="00AA63B5"/>
    <w:rsid w:val="00AB2127"/>
    <w:rsid w:val="00AB3341"/>
    <w:rsid w:val="00AB3B9E"/>
    <w:rsid w:val="00AB41F9"/>
    <w:rsid w:val="00AB629B"/>
    <w:rsid w:val="00AC04C3"/>
    <w:rsid w:val="00AC1451"/>
    <w:rsid w:val="00AC1DB7"/>
    <w:rsid w:val="00AC6506"/>
    <w:rsid w:val="00AC6B15"/>
    <w:rsid w:val="00AD0DFD"/>
    <w:rsid w:val="00AD51ED"/>
    <w:rsid w:val="00AD6343"/>
    <w:rsid w:val="00AE1F26"/>
    <w:rsid w:val="00AE4CBA"/>
    <w:rsid w:val="00AE5EF6"/>
    <w:rsid w:val="00AE7248"/>
    <w:rsid w:val="00AF035C"/>
    <w:rsid w:val="00AF6395"/>
    <w:rsid w:val="00B01EC0"/>
    <w:rsid w:val="00B14034"/>
    <w:rsid w:val="00B1543B"/>
    <w:rsid w:val="00B217A2"/>
    <w:rsid w:val="00B22E13"/>
    <w:rsid w:val="00B234DD"/>
    <w:rsid w:val="00B235A2"/>
    <w:rsid w:val="00B2613A"/>
    <w:rsid w:val="00B26BD7"/>
    <w:rsid w:val="00B277EF"/>
    <w:rsid w:val="00B3760E"/>
    <w:rsid w:val="00B45B1F"/>
    <w:rsid w:val="00B4631C"/>
    <w:rsid w:val="00B5030A"/>
    <w:rsid w:val="00B520F7"/>
    <w:rsid w:val="00B52A97"/>
    <w:rsid w:val="00B53EFC"/>
    <w:rsid w:val="00B55881"/>
    <w:rsid w:val="00B614E4"/>
    <w:rsid w:val="00B63730"/>
    <w:rsid w:val="00B66BF5"/>
    <w:rsid w:val="00B80962"/>
    <w:rsid w:val="00B85CFD"/>
    <w:rsid w:val="00B9119B"/>
    <w:rsid w:val="00B939A3"/>
    <w:rsid w:val="00B94BAE"/>
    <w:rsid w:val="00BA11A6"/>
    <w:rsid w:val="00BA43FF"/>
    <w:rsid w:val="00BA788C"/>
    <w:rsid w:val="00BB0732"/>
    <w:rsid w:val="00BB3065"/>
    <w:rsid w:val="00BB4A8D"/>
    <w:rsid w:val="00BB643E"/>
    <w:rsid w:val="00BC1C2C"/>
    <w:rsid w:val="00BC321C"/>
    <w:rsid w:val="00BC3A83"/>
    <w:rsid w:val="00BC4A99"/>
    <w:rsid w:val="00BE068D"/>
    <w:rsid w:val="00BE3160"/>
    <w:rsid w:val="00BE3F3A"/>
    <w:rsid w:val="00BE4913"/>
    <w:rsid w:val="00BF7407"/>
    <w:rsid w:val="00C0350D"/>
    <w:rsid w:val="00C04D43"/>
    <w:rsid w:val="00C0698A"/>
    <w:rsid w:val="00C07170"/>
    <w:rsid w:val="00C10BB8"/>
    <w:rsid w:val="00C111FA"/>
    <w:rsid w:val="00C11661"/>
    <w:rsid w:val="00C14A83"/>
    <w:rsid w:val="00C20F3D"/>
    <w:rsid w:val="00C311DF"/>
    <w:rsid w:val="00C34A5A"/>
    <w:rsid w:val="00C34B93"/>
    <w:rsid w:val="00C36446"/>
    <w:rsid w:val="00C40ED2"/>
    <w:rsid w:val="00C42956"/>
    <w:rsid w:val="00C507FA"/>
    <w:rsid w:val="00C601AE"/>
    <w:rsid w:val="00C60830"/>
    <w:rsid w:val="00C60BBA"/>
    <w:rsid w:val="00C61BDE"/>
    <w:rsid w:val="00C65707"/>
    <w:rsid w:val="00C73F00"/>
    <w:rsid w:val="00C75CE7"/>
    <w:rsid w:val="00C82834"/>
    <w:rsid w:val="00CA15F1"/>
    <w:rsid w:val="00CA50B7"/>
    <w:rsid w:val="00CA5BE2"/>
    <w:rsid w:val="00CA6101"/>
    <w:rsid w:val="00CA62BC"/>
    <w:rsid w:val="00CB56F7"/>
    <w:rsid w:val="00CB7777"/>
    <w:rsid w:val="00CD0014"/>
    <w:rsid w:val="00CE3E4B"/>
    <w:rsid w:val="00CE50E2"/>
    <w:rsid w:val="00CF05D0"/>
    <w:rsid w:val="00CF1825"/>
    <w:rsid w:val="00CF1CAE"/>
    <w:rsid w:val="00CF4AC3"/>
    <w:rsid w:val="00CF6948"/>
    <w:rsid w:val="00CF79A9"/>
    <w:rsid w:val="00D00ABC"/>
    <w:rsid w:val="00D01687"/>
    <w:rsid w:val="00D01C51"/>
    <w:rsid w:val="00D05741"/>
    <w:rsid w:val="00D059B0"/>
    <w:rsid w:val="00D11018"/>
    <w:rsid w:val="00D11D73"/>
    <w:rsid w:val="00D14947"/>
    <w:rsid w:val="00D17CCE"/>
    <w:rsid w:val="00D2008C"/>
    <w:rsid w:val="00D200B6"/>
    <w:rsid w:val="00D200C1"/>
    <w:rsid w:val="00D25347"/>
    <w:rsid w:val="00D25FF6"/>
    <w:rsid w:val="00D3076F"/>
    <w:rsid w:val="00D31957"/>
    <w:rsid w:val="00D345A7"/>
    <w:rsid w:val="00D4340F"/>
    <w:rsid w:val="00D55D7E"/>
    <w:rsid w:val="00D672B1"/>
    <w:rsid w:val="00D81882"/>
    <w:rsid w:val="00D84A8A"/>
    <w:rsid w:val="00D84B2F"/>
    <w:rsid w:val="00D949EA"/>
    <w:rsid w:val="00D97183"/>
    <w:rsid w:val="00DA6C07"/>
    <w:rsid w:val="00DC1FEF"/>
    <w:rsid w:val="00DC3F16"/>
    <w:rsid w:val="00DD0103"/>
    <w:rsid w:val="00DE1434"/>
    <w:rsid w:val="00DE24E6"/>
    <w:rsid w:val="00DE7F68"/>
    <w:rsid w:val="00DF05F9"/>
    <w:rsid w:val="00DF12B1"/>
    <w:rsid w:val="00DF19C9"/>
    <w:rsid w:val="00DF404C"/>
    <w:rsid w:val="00E01D7C"/>
    <w:rsid w:val="00E04166"/>
    <w:rsid w:val="00E0766A"/>
    <w:rsid w:val="00E11704"/>
    <w:rsid w:val="00E134D2"/>
    <w:rsid w:val="00E2576E"/>
    <w:rsid w:val="00E26283"/>
    <w:rsid w:val="00E262DD"/>
    <w:rsid w:val="00E2669C"/>
    <w:rsid w:val="00E27965"/>
    <w:rsid w:val="00E32D2E"/>
    <w:rsid w:val="00E34A4C"/>
    <w:rsid w:val="00E37254"/>
    <w:rsid w:val="00E44BBD"/>
    <w:rsid w:val="00E46E31"/>
    <w:rsid w:val="00E474D2"/>
    <w:rsid w:val="00E50B5B"/>
    <w:rsid w:val="00E52AEF"/>
    <w:rsid w:val="00E551B9"/>
    <w:rsid w:val="00E57A15"/>
    <w:rsid w:val="00E64466"/>
    <w:rsid w:val="00E6758A"/>
    <w:rsid w:val="00E70263"/>
    <w:rsid w:val="00E73A73"/>
    <w:rsid w:val="00E74160"/>
    <w:rsid w:val="00E76372"/>
    <w:rsid w:val="00E844FD"/>
    <w:rsid w:val="00E9468B"/>
    <w:rsid w:val="00E959BD"/>
    <w:rsid w:val="00E971F5"/>
    <w:rsid w:val="00EA10D3"/>
    <w:rsid w:val="00EA53F2"/>
    <w:rsid w:val="00EA790C"/>
    <w:rsid w:val="00EB556D"/>
    <w:rsid w:val="00EB5DA3"/>
    <w:rsid w:val="00EB6214"/>
    <w:rsid w:val="00EC222E"/>
    <w:rsid w:val="00EC562D"/>
    <w:rsid w:val="00EC569B"/>
    <w:rsid w:val="00ED2CFF"/>
    <w:rsid w:val="00ED7886"/>
    <w:rsid w:val="00F07FC3"/>
    <w:rsid w:val="00F1450D"/>
    <w:rsid w:val="00F27010"/>
    <w:rsid w:val="00F30C83"/>
    <w:rsid w:val="00F3488F"/>
    <w:rsid w:val="00F35B0B"/>
    <w:rsid w:val="00F37D05"/>
    <w:rsid w:val="00F435B4"/>
    <w:rsid w:val="00F449A3"/>
    <w:rsid w:val="00F510B0"/>
    <w:rsid w:val="00F5385B"/>
    <w:rsid w:val="00F54CC8"/>
    <w:rsid w:val="00F56061"/>
    <w:rsid w:val="00F563B6"/>
    <w:rsid w:val="00F604E0"/>
    <w:rsid w:val="00F635A0"/>
    <w:rsid w:val="00F746AA"/>
    <w:rsid w:val="00F81F38"/>
    <w:rsid w:val="00F8298D"/>
    <w:rsid w:val="00F84920"/>
    <w:rsid w:val="00F87ACD"/>
    <w:rsid w:val="00F91D95"/>
    <w:rsid w:val="00F92D37"/>
    <w:rsid w:val="00F945E4"/>
    <w:rsid w:val="00F95C93"/>
    <w:rsid w:val="00F9693D"/>
    <w:rsid w:val="00FA737C"/>
    <w:rsid w:val="00FA7D52"/>
    <w:rsid w:val="00FB4B7F"/>
    <w:rsid w:val="00FB6217"/>
    <w:rsid w:val="00FC31D9"/>
    <w:rsid w:val="00FD1BB4"/>
    <w:rsid w:val="00FD3DB3"/>
    <w:rsid w:val="00FD4692"/>
    <w:rsid w:val="00FD4706"/>
    <w:rsid w:val="00FE4D9F"/>
    <w:rsid w:val="00FE6A83"/>
    <w:rsid w:val="00FE6ADA"/>
    <w:rsid w:val="00FE7F56"/>
    <w:rsid w:val="00FF25A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482C063"/>
  <w15:chartTrackingRefBased/>
  <w15:docId w15:val="{163C788C-142C-4503-BF81-D27A2719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CA4"/>
    <w:pPr>
      <w:keepNext/>
      <w:spacing w:line="240" w:lineRule="auto"/>
      <w:textAlignment w:val="baseline"/>
      <w:outlineLvl w:val="0"/>
    </w:pPr>
    <w:rPr>
      <w:rFonts w:eastAsia="Calibri" w:cstheme="minorHAnsi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50D"/>
    <w:pPr>
      <w:keepNext/>
      <w:spacing w:after="0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4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1BC"/>
    <w:pPr>
      <w:keepNext/>
      <w:spacing w:after="0" w:line="240" w:lineRule="auto"/>
      <w:textAlignment w:val="baseline"/>
      <w:outlineLvl w:val="3"/>
    </w:pPr>
    <w:rPr>
      <w:rFonts w:eastAsia="Calibri" w:cstheme="minorHAnsi"/>
      <w:bCs/>
      <w:sz w:val="18"/>
      <w:szCs w:val="18"/>
      <w:u w:val="single"/>
    </w:rPr>
  </w:style>
  <w:style w:type="paragraph" w:styleId="Heading5">
    <w:name w:val="heading 5"/>
    <w:basedOn w:val="Normal"/>
    <w:next w:val="Normal"/>
    <w:link w:val="Heading5Char"/>
    <w:qFormat/>
    <w:rsid w:val="00DE1434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1440" w:hanging="1440"/>
      <w:outlineLvl w:val="4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A7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0E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68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2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701"/>
  </w:style>
  <w:style w:type="paragraph" w:styleId="Footer">
    <w:name w:val="footer"/>
    <w:basedOn w:val="Normal"/>
    <w:link w:val="FooterChar"/>
    <w:uiPriority w:val="99"/>
    <w:unhideWhenUsed/>
    <w:rsid w:val="0099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01"/>
  </w:style>
  <w:style w:type="character" w:styleId="UnresolvedMention">
    <w:name w:val="Unresolved Mention"/>
    <w:basedOn w:val="DefaultParagraphFont"/>
    <w:uiPriority w:val="99"/>
    <w:semiHidden/>
    <w:unhideWhenUsed/>
    <w:rsid w:val="008D26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143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DE14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E1434"/>
    <w:rPr>
      <w:rFonts w:ascii="Arial" w:eastAsia="Times New Roman" w:hAnsi="Arial" w:cs="Arial"/>
      <w:b/>
      <w:sz w:val="24"/>
      <w:szCs w:val="24"/>
    </w:rPr>
  </w:style>
  <w:style w:type="character" w:customStyle="1" w:styleId="FINALMIS">
    <w:name w:val="FINAL.MIS"/>
    <w:rsid w:val="00DE1434"/>
    <w:rPr>
      <w:rFonts w:ascii="Shruti" w:hAnsi="Shrut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DE143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E143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Courier" w:eastAsia="Times New Roman" w:hAnsi="Courier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E14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E1434"/>
    <w:rPr>
      <w:rFonts w:ascii="Arial" w:eastAsia="Times New Roman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DE14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143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2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5CA4"/>
    <w:rPr>
      <w:rFonts w:eastAsia="Calibri" w:cstheme="minorHAnsi"/>
      <w:b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35CA4"/>
    <w:pPr>
      <w:spacing w:after="0" w:line="240" w:lineRule="auto"/>
      <w:textAlignment w:val="baseline"/>
    </w:pPr>
    <w:rPr>
      <w:rFonts w:cstheme="minorHAnsi"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5CA4"/>
    <w:rPr>
      <w:rFonts w:cstheme="minorHAnsi"/>
      <w:bCs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50D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41BC"/>
    <w:rPr>
      <w:rFonts w:eastAsia="Calibri" w:cstheme="minorHAnsi"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rogers@northdavisfir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9060-F14C-4947-9762-24ACDCD9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Rogers</dc:creator>
  <cp:keywords/>
  <dc:description/>
  <cp:lastModifiedBy>Misty Rogers</cp:lastModifiedBy>
  <cp:revision>5</cp:revision>
  <cp:lastPrinted>2023-02-08T22:54:00Z</cp:lastPrinted>
  <dcterms:created xsi:type="dcterms:W3CDTF">2023-02-08T22:52:00Z</dcterms:created>
  <dcterms:modified xsi:type="dcterms:W3CDTF">2023-02-13T22:05:00Z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cf7661a9f48388e8ce3e97eeabff02286211f8030595e72ee14f460759cc407c</vt:lpwstr>
  </property>
</Properties>
</file>